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BA2" w:rsidRDefault="00AB6BA2">
      <w:pPr>
        <w:pStyle w:val="a1"/>
        <w:rPr>
          <w:rFonts w:hint="eastAsia"/>
        </w:rPr>
      </w:pPr>
    </w:p>
    <w:tbl>
      <w:tblPr>
        <w:tblW w:w="11400" w:type="dxa"/>
        <w:jc w:val="center"/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505"/>
        <w:gridCol w:w="5895"/>
      </w:tblGrid>
      <w:tr w:rsidR="00AB6BA2" w:rsidTr="0025267A">
        <w:trPr>
          <w:trHeight w:val="915"/>
          <w:jc w:val="center"/>
        </w:trPr>
        <w:tc>
          <w:tcPr>
            <w:tcW w:w="5505" w:type="dxa"/>
            <w:shd w:val="clear" w:color="auto" w:fill="auto"/>
            <w:tcMar>
              <w:left w:w="54" w:type="dxa"/>
            </w:tcMar>
          </w:tcPr>
          <w:p w:rsidR="00AB6BA2" w:rsidRDefault="0071210B">
            <w:pPr>
              <w:spacing w:before="120" w:after="120"/>
              <w:outlineLvl w:val="0"/>
              <w:rPr>
                <w:rFonts w:hint="eastAsi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Принято на педагогическом совете                Протокол №____ от__________________</w:t>
            </w:r>
          </w:p>
        </w:tc>
        <w:tc>
          <w:tcPr>
            <w:tcW w:w="5895" w:type="dxa"/>
            <w:shd w:val="clear" w:color="auto" w:fill="auto"/>
            <w:tcMar>
              <w:left w:w="54" w:type="dxa"/>
            </w:tcMar>
          </w:tcPr>
          <w:p w:rsidR="00AA4C45" w:rsidRDefault="0071210B" w:rsidP="0025267A">
            <w:pPr>
              <w:spacing w:before="120" w:after="120"/>
              <w:outlineLvl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УТВЕРЖДАЮ                                                                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директор</w:t>
            </w:r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школы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МБОУ</w:t>
            </w:r>
          </w:p>
          <w:p w:rsidR="00AB6BA2" w:rsidRDefault="0071210B" w:rsidP="0025267A">
            <w:pPr>
              <w:spacing w:before="120" w:after="120"/>
              <w:outlineLvl w:val="0"/>
              <w:rPr>
                <w:rFonts w:hint="eastAsia"/>
              </w:rPr>
            </w:pP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AA4C4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</w:t>
            </w:r>
            <w:r w:rsidR="00AA4C4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 xml:space="preserve">Краснооктябрҗская </w:t>
            </w:r>
            <w:r w:rsidR="00AA4C4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AA4C4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О</w:t>
            </w:r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ОШ»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     ______________ </w:t>
            </w:r>
            <w:r w:rsidR="00AA4C4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/</w:t>
            </w:r>
            <w:r w:rsidR="00AA4C4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Киселев В.Ю.</w:t>
            </w:r>
            <w:r w:rsidR="0025267A"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/                    </w:t>
            </w:r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Приказ №____ </w:t>
            </w:r>
            <w:proofErr w:type="gramStart"/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</w:t>
            </w:r>
            <w:proofErr w:type="gramEnd"/>
            <w:r w:rsidRPr="002526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__________</w:t>
            </w:r>
          </w:p>
        </w:tc>
      </w:tr>
    </w:tbl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Default="00AB6BA2">
      <w:pPr>
        <w:rPr>
          <w:rFonts w:hint="eastAsia"/>
        </w:rPr>
      </w:pPr>
    </w:p>
    <w:p w:rsidR="00AB6BA2" w:rsidRPr="002B007C" w:rsidRDefault="002B007C" w:rsidP="002B007C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2B007C">
        <w:rPr>
          <w:rFonts w:ascii="Times New Roman" w:hAnsi="Times New Roman" w:cs="Times New Roman"/>
          <w:b/>
          <w:sz w:val="56"/>
          <w:szCs w:val="56"/>
        </w:rPr>
        <w:t>Проект</w:t>
      </w:r>
    </w:p>
    <w:p w:rsidR="00AB6BA2" w:rsidRDefault="00AB6BA2">
      <w:pPr>
        <w:rPr>
          <w:rFonts w:hint="eastAsia"/>
        </w:rPr>
      </w:pPr>
    </w:p>
    <w:p w:rsidR="0025267A" w:rsidRPr="0025267A" w:rsidRDefault="002B007C" w:rsidP="002B007C">
      <w:pPr>
        <w:tabs>
          <w:tab w:val="left" w:pos="390"/>
        </w:tabs>
        <w:spacing w:line="360" w:lineRule="auto"/>
        <w:ind w:left="-850"/>
        <w:jc w:val="center"/>
        <w:rPr>
          <w:rFonts w:ascii="Times New Roman" w:hAnsi="Times New Roman" w:cs="Times New Roman"/>
          <w:b/>
          <w:bCs/>
          <w:sz w:val="56"/>
          <w:szCs w:val="48"/>
        </w:rPr>
      </w:pPr>
      <w:r>
        <w:rPr>
          <w:rFonts w:ascii="Times New Roman" w:hAnsi="Times New Roman"/>
          <w:b/>
          <w:bCs/>
          <w:sz w:val="56"/>
          <w:szCs w:val="48"/>
        </w:rPr>
        <w:t>п</w:t>
      </w:r>
      <w:r w:rsidR="0071210B" w:rsidRPr="0025267A">
        <w:rPr>
          <w:rFonts w:ascii="Times New Roman" w:hAnsi="Times New Roman"/>
          <w:b/>
          <w:bCs/>
          <w:sz w:val="56"/>
          <w:szCs w:val="48"/>
        </w:rPr>
        <w:t>рограмм</w:t>
      </w:r>
      <w:r>
        <w:rPr>
          <w:rFonts w:ascii="Times New Roman" w:hAnsi="Times New Roman"/>
          <w:b/>
          <w:bCs/>
          <w:sz w:val="56"/>
          <w:szCs w:val="48"/>
        </w:rPr>
        <w:t>ы</w:t>
      </w:r>
      <w:r w:rsidR="0071210B" w:rsidRPr="0025267A">
        <w:rPr>
          <w:rFonts w:ascii="Times New Roman" w:hAnsi="Times New Roman"/>
          <w:b/>
          <w:bCs/>
          <w:sz w:val="56"/>
          <w:szCs w:val="48"/>
        </w:rPr>
        <w:t xml:space="preserve"> воспитания                                                         </w:t>
      </w:r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>МБОУ «</w:t>
      </w:r>
      <w:r w:rsidR="00AA4C45">
        <w:rPr>
          <w:rFonts w:ascii="Times New Roman" w:hAnsi="Times New Roman" w:cs="Times New Roman"/>
          <w:b/>
          <w:bCs/>
          <w:sz w:val="56"/>
          <w:szCs w:val="48"/>
          <w:lang w:val="tt-RU"/>
        </w:rPr>
        <w:t>Краснооктябр</w:t>
      </w:r>
      <w:r w:rsidR="00AA4C45">
        <w:rPr>
          <w:rFonts w:ascii="Times New Roman" w:hAnsi="Times New Roman" w:cs="Times New Roman"/>
          <w:b/>
          <w:bCs/>
          <w:sz w:val="56"/>
          <w:szCs w:val="48"/>
        </w:rPr>
        <w:t>ь</w:t>
      </w:r>
      <w:r w:rsidR="00AA4C45">
        <w:rPr>
          <w:rFonts w:ascii="Times New Roman" w:hAnsi="Times New Roman" w:cs="Times New Roman"/>
          <w:b/>
          <w:bCs/>
          <w:sz w:val="56"/>
          <w:szCs w:val="48"/>
          <w:lang w:val="tt-RU"/>
        </w:rPr>
        <w:t xml:space="preserve">ская </w:t>
      </w:r>
      <w:r w:rsidR="0071210B" w:rsidRPr="0025267A">
        <w:rPr>
          <w:rFonts w:ascii="Times New Roman" w:hAnsi="Times New Roman" w:cs="Times New Roman"/>
          <w:b/>
          <w:bCs/>
          <w:sz w:val="56"/>
          <w:szCs w:val="48"/>
        </w:rPr>
        <w:t xml:space="preserve"> </w:t>
      </w:r>
      <w:r w:rsidR="0025267A" w:rsidRPr="0025267A">
        <w:rPr>
          <w:rFonts w:ascii="Times New Roman" w:hAnsi="Times New Roman" w:cs="Times New Roman"/>
          <w:b/>
          <w:bCs/>
          <w:sz w:val="56"/>
          <w:szCs w:val="48"/>
        </w:rPr>
        <w:t>Новошешминского района РТ»</w:t>
      </w:r>
    </w:p>
    <w:p w:rsidR="00AB6BA2" w:rsidRPr="0025267A" w:rsidRDefault="0071210B" w:rsidP="0025267A">
      <w:pPr>
        <w:tabs>
          <w:tab w:val="left" w:pos="390"/>
        </w:tabs>
        <w:spacing w:line="360" w:lineRule="auto"/>
        <w:ind w:left="-850"/>
        <w:jc w:val="center"/>
        <w:rPr>
          <w:rFonts w:hint="eastAsia"/>
          <w:sz w:val="28"/>
        </w:rPr>
      </w:pPr>
      <w:r w:rsidRPr="0025267A">
        <w:rPr>
          <w:rFonts w:ascii="Times New Roman" w:hAnsi="Times New Roman" w:cs="Times New Roman"/>
          <w:b/>
          <w:bCs/>
          <w:sz w:val="56"/>
          <w:szCs w:val="48"/>
        </w:rPr>
        <w:t>на 2020-2025 учебный год</w:t>
      </w: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tabs>
          <w:tab w:val="left" w:pos="390"/>
        </w:tabs>
        <w:ind w:left="-850"/>
        <w:jc w:val="center"/>
        <w:rPr>
          <w:rFonts w:ascii="Times New Roman" w:hAnsi="Times New Roman"/>
          <w:b/>
          <w:bCs/>
          <w:sz w:val="48"/>
          <w:szCs w:val="48"/>
        </w:rPr>
      </w:pPr>
    </w:p>
    <w:p w:rsidR="00AB6BA2" w:rsidRDefault="00AB6BA2">
      <w:pPr>
        <w:pStyle w:val="aa"/>
        <w:jc w:val="center"/>
        <w:rPr>
          <w:rFonts w:hint="eastAsia"/>
        </w:rPr>
      </w:pPr>
    </w:p>
    <w:p w:rsidR="00AB6BA2" w:rsidRDefault="00AB6BA2">
      <w:pPr>
        <w:pStyle w:val="aa"/>
        <w:jc w:val="center"/>
        <w:rPr>
          <w:rFonts w:hint="eastAsia"/>
        </w:rPr>
      </w:pPr>
    </w:p>
    <w:p w:rsidR="00AB6BA2" w:rsidRDefault="0071210B">
      <w:pPr>
        <w:pStyle w:val="aa"/>
        <w:jc w:val="center"/>
        <w:rPr>
          <w:rFonts w:hint="eastAsia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  <w:t>Пояснительная записка</w:t>
      </w:r>
    </w:p>
    <w:p w:rsidR="00AB6BA2" w:rsidRDefault="00AB6BA2">
      <w:pPr>
        <w:pStyle w:val="aa"/>
        <w:jc w:val="center"/>
        <w:rPr>
          <w:rFonts w:hint="eastAsia"/>
        </w:rPr>
      </w:pPr>
    </w:p>
    <w:p w:rsidR="00AB6BA2" w:rsidRDefault="0071210B">
      <w:pPr>
        <w:jc w:val="right"/>
        <w:rPr>
          <w:rFonts w:hint="eastAsia"/>
        </w:rPr>
      </w:pPr>
      <w:r>
        <w:rPr>
          <w:rFonts w:ascii="Times New Roman" w:hAnsi="Times New Roman"/>
          <w:i/>
          <w:iCs/>
          <w:sz w:val="28"/>
          <w:szCs w:val="28"/>
        </w:rPr>
        <w:t>«Воспитание – есть управление процессом развития личности                                             через создание благоприятных для этого условий».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/>
          <w:b/>
          <w:bCs/>
          <w:sz w:val="28"/>
          <w:szCs w:val="28"/>
          <w:u w:val="single"/>
        </w:rPr>
        <w:t>Х.Й.Лийметс</w:t>
      </w:r>
      <w:proofErr w:type="spellEnd"/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и </w:t>
      </w:r>
      <w:proofErr w:type="spellStart"/>
      <w:r>
        <w:rPr>
          <w:rFonts w:ascii="Times New Roman" w:hAnsi="Times New Roman"/>
          <w:b/>
          <w:bCs/>
          <w:sz w:val="28"/>
          <w:szCs w:val="28"/>
          <w:u w:val="single"/>
        </w:rPr>
        <w:t>Л.И.Новикова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B6BA2" w:rsidRDefault="00AB6BA2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267A"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267A"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России. 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267A">
        <w:rPr>
          <w:rFonts w:ascii="Times New Roman" w:hAnsi="Times New Roman"/>
          <w:sz w:val="28"/>
          <w:szCs w:val="28"/>
        </w:rPr>
        <w:tab/>
      </w:r>
      <w:r w:rsidR="0025267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В центре программы воспитания муниципального бюджетного общеобразовательного учреждения </w:t>
      </w:r>
      <w:r w:rsidR="00AA4C45">
        <w:rPr>
          <w:rFonts w:ascii="Times New Roman" w:hAnsi="Times New Roman"/>
          <w:sz w:val="28"/>
          <w:szCs w:val="28"/>
        </w:rPr>
        <w:t>«</w:t>
      </w:r>
      <w:proofErr w:type="spellStart"/>
      <w:r w:rsidR="00AA4C45">
        <w:rPr>
          <w:rFonts w:ascii="Times New Roman" w:hAnsi="Times New Roman"/>
          <w:sz w:val="28"/>
          <w:szCs w:val="28"/>
        </w:rPr>
        <w:t>Краснооктябрьская</w:t>
      </w:r>
      <w:proofErr w:type="spellEnd"/>
      <w:r w:rsidR="00AA4C45">
        <w:rPr>
          <w:rFonts w:ascii="Times New Roman" w:hAnsi="Times New Roman"/>
          <w:sz w:val="28"/>
          <w:szCs w:val="28"/>
        </w:rPr>
        <w:t xml:space="preserve"> основная</w:t>
      </w:r>
      <w:r w:rsidR="0025267A">
        <w:rPr>
          <w:rFonts w:ascii="Times New Roman" w:hAnsi="Times New Roman"/>
          <w:sz w:val="28"/>
          <w:szCs w:val="28"/>
        </w:rPr>
        <w:t xml:space="preserve"> общеобразовательная школа Новошешминского района Республики Татарстан»</w:t>
      </w:r>
      <w:r>
        <w:rPr>
          <w:rFonts w:ascii="Times New Roman" w:hAnsi="Times New Roman"/>
          <w:sz w:val="28"/>
          <w:szCs w:val="28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>
        <w:rPr>
          <w:rFonts w:ascii="Times New Roman" w:hAnsi="Times New Roman"/>
          <w:sz w:val="28"/>
          <w:szCs w:val="28"/>
          <w:lang w:eastAsia="ru-RU"/>
        </w:rPr>
        <w:t>Данная программа воспитания показывает систему работы с детьми в школе.</w:t>
      </w:r>
    </w:p>
    <w:p w:rsidR="0025267A" w:rsidRDefault="0025267A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Данная программа имеет следующую структуру: </w:t>
      </w:r>
    </w:p>
    <w:p w:rsidR="00AB6BA2" w:rsidRDefault="0071210B">
      <w:pPr>
        <w:numPr>
          <w:ilvl w:val="0"/>
          <w:numId w:val="3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Особенности организуемого в школе воспитательного процесса;</w:t>
      </w:r>
    </w:p>
    <w:p w:rsidR="00AB6BA2" w:rsidRDefault="0071210B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 и задачи воспитания;</w:t>
      </w:r>
    </w:p>
    <w:p w:rsidR="00AB6BA2" w:rsidRDefault="0071210B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Виды, формы и содержание деятельности;</w:t>
      </w:r>
    </w:p>
    <w:p w:rsidR="00AB6BA2" w:rsidRDefault="0071210B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воспитательного процесса. 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Default="0071210B">
      <w:pPr>
        <w:ind w:left="-283"/>
        <w:jc w:val="center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u w:val="single"/>
          <w:lang w:eastAsia="ru-RU"/>
        </w:rPr>
        <w:t xml:space="preserve">1. </w:t>
      </w:r>
      <w:bookmarkStart w:id="0" w:name="__DdeLink__72966_382361310"/>
      <w:bookmarkEnd w:id="0"/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u w:val="single"/>
          <w:lang w:eastAsia="ru-RU"/>
        </w:rPr>
        <w:t>Особенности организуемого в школе воспитательного процесса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Процесс воспитания в </w:t>
      </w:r>
      <w:r w:rsidR="00AA4C45">
        <w:rPr>
          <w:rFonts w:ascii="Times New Roman" w:hAnsi="Times New Roman"/>
          <w:sz w:val="28"/>
          <w:szCs w:val="28"/>
        </w:rPr>
        <w:t>МБОУ «</w:t>
      </w:r>
      <w:proofErr w:type="spellStart"/>
      <w:r w:rsidR="00AA4C45">
        <w:rPr>
          <w:rFonts w:ascii="Times New Roman" w:hAnsi="Times New Roman"/>
          <w:sz w:val="28"/>
          <w:szCs w:val="28"/>
        </w:rPr>
        <w:t>Краснооктябрьская</w:t>
      </w:r>
      <w:proofErr w:type="spellEnd"/>
      <w:r w:rsidR="00AA4C45">
        <w:rPr>
          <w:rFonts w:ascii="Times New Roman" w:hAnsi="Times New Roman"/>
          <w:sz w:val="28"/>
          <w:szCs w:val="28"/>
        </w:rPr>
        <w:t xml:space="preserve">  О</w:t>
      </w:r>
      <w:r w:rsidR="0025267A">
        <w:rPr>
          <w:rFonts w:ascii="Times New Roman" w:hAnsi="Times New Roman"/>
          <w:sz w:val="28"/>
          <w:szCs w:val="28"/>
        </w:rPr>
        <w:t>ОШ Новошешминского района РТ»</w:t>
      </w:r>
      <w:r>
        <w:rPr>
          <w:rFonts w:ascii="Times New Roman" w:hAnsi="Times New Roman"/>
          <w:sz w:val="28"/>
          <w:szCs w:val="28"/>
        </w:rPr>
        <w:t xml:space="preserve"> основывается на следующих принципах взаимодействия педагогов и школьников: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AB6BA2" w:rsidRDefault="0071210B">
      <w:pPr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системность, целесообразность и </w:t>
      </w:r>
      <w:proofErr w:type="spellStart"/>
      <w:r>
        <w:rPr>
          <w:rFonts w:ascii="Times New Roman" w:hAnsi="Times New Roman"/>
          <w:sz w:val="28"/>
          <w:szCs w:val="28"/>
        </w:rPr>
        <w:t>нешаблонность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воспитания как условия его эффективности.</w:t>
      </w:r>
    </w:p>
    <w:p w:rsidR="00C54647" w:rsidRDefault="0071210B" w:rsidP="00C54647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AB6BA2" w:rsidRDefault="0071210B" w:rsidP="00C54647">
      <w:pPr>
        <w:ind w:left="-283" w:firstLine="68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Основными традициями воспитания в </w:t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AA4C45">
        <w:rPr>
          <w:rFonts w:ascii="Times New Roman" w:hAnsi="Times New Roman"/>
          <w:sz w:val="28"/>
          <w:szCs w:val="28"/>
        </w:rPr>
        <w:t>Краснооктябрьская</w:t>
      </w:r>
      <w:proofErr w:type="spellEnd"/>
      <w:r w:rsidR="00AA4C45">
        <w:rPr>
          <w:rFonts w:ascii="Times New Roman" w:hAnsi="Times New Roman"/>
          <w:sz w:val="28"/>
          <w:szCs w:val="28"/>
        </w:rPr>
        <w:t xml:space="preserve"> О</w:t>
      </w:r>
      <w:r w:rsidR="00C54647">
        <w:rPr>
          <w:rFonts w:ascii="Times New Roman" w:hAnsi="Times New Roman"/>
          <w:sz w:val="28"/>
          <w:szCs w:val="28"/>
        </w:rPr>
        <w:t xml:space="preserve">ОШ </w:t>
      </w:r>
      <w:r w:rsidR="0025267A">
        <w:rPr>
          <w:rFonts w:ascii="Times New Roman" w:hAnsi="Times New Roman"/>
          <w:sz w:val="28"/>
          <w:szCs w:val="28"/>
        </w:rPr>
        <w:t>Новошешминского района РТ»</w:t>
      </w:r>
      <w:r>
        <w:rPr>
          <w:rFonts w:ascii="Times New Roman" w:hAnsi="Times New Roman"/>
          <w:sz w:val="28"/>
          <w:szCs w:val="28"/>
        </w:rPr>
        <w:t xml:space="preserve"> являются следующие: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проведении общешкольных дел отсутствует </w:t>
      </w:r>
      <w:proofErr w:type="spellStart"/>
      <w:r>
        <w:rPr>
          <w:rFonts w:ascii="Times New Roman" w:hAnsi="Times New Roman"/>
          <w:sz w:val="28"/>
          <w:szCs w:val="28"/>
        </w:rPr>
        <w:t>соревновательность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 между классами, поощряется конструктивное </w:t>
      </w:r>
      <w:proofErr w:type="spellStart"/>
      <w:r>
        <w:rPr>
          <w:rFonts w:ascii="Times New Roman" w:hAnsi="Times New Roman"/>
          <w:sz w:val="28"/>
          <w:szCs w:val="28"/>
        </w:rPr>
        <w:t>межклассное</w:t>
      </w:r>
      <w:proofErr w:type="spellEnd"/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межвозрастное</w:t>
      </w:r>
      <w:proofErr w:type="spellEnd"/>
      <w:r>
        <w:rPr>
          <w:rFonts w:ascii="Times New Roman" w:hAnsi="Times New Roman"/>
          <w:sz w:val="28"/>
          <w:szCs w:val="28"/>
        </w:rPr>
        <w:t xml:space="preserve"> взаимодействие школьников, а также их социальная активность;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AB6BA2" w:rsidRDefault="0071210B">
      <w:pPr>
        <w:numPr>
          <w:ilvl w:val="0"/>
          <w:numId w:val="3"/>
        </w:numPr>
        <w:ind w:left="737" w:hanging="34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AB6BA2" w:rsidRDefault="00AB6BA2">
      <w:pPr>
        <w:tabs>
          <w:tab w:val="left" w:pos="2827"/>
        </w:tabs>
        <w:rPr>
          <w:rFonts w:hint="eastAsia"/>
        </w:rPr>
      </w:pPr>
    </w:p>
    <w:p w:rsidR="00AB6BA2" w:rsidRDefault="0071210B">
      <w:pPr>
        <w:tabs>
          <w:tab w:val="left" w:pos="2827"/>
        </w:tabs>
        <w:jc w:val="center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u w:val="single"/>
        </w:rPr>
        <w:t>2. Цели и задачи воспитания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воспитания в </w:t>
      </w:r>
      <w:r w:rsidR="00AA4C45">
        <w:rPr>
          <w:rFonts w:ascii="Times New Roman" w:hAnsi="Times New Roman"/>
          <w:sz w:val="28"/>
          <w:szCs w:val="28"/>
        </w:rPr>
        <w:t>МБОУ «</w:t>
      </w:r>
      <w:proofErr w:type="spellStart"/>
      <w:r w:rsidR="00AA4C45">
        <w:rPr>
          <w:rFonts w:ascii="Times New Roman" w:hAnsi="Times New Roman"/>
          <w:sz w:val="28"/>
          <w:szCs w:val="28"/>
        </w:rPr>
        <w:t>Краснооктябрьская</w:t>
      </w:r>
      <w:proofErr w:type="spellEnd"/>
      <w:r w:rsidR="00AA4C45">
        <w:rPr>
          <w:rFonts w:ascii="Times New Roman" w:hAnsi="Times New Roman"/>
          <w:sz w:val="28"/>
          <w:szCs w:val="28"/>
        </w:rPr>
        <w:t xml:space="preserve"> О</w:t>
      </w:r>
      <w:r w:rsidR="0025267A">
        <w:rPr>
          <w:rFonts w:ascii="Times New Roman" w:hAnsi="Times New Roman"/>
          <w:sz w:val="28"/>
          <w:szCs w:val="28"/>
        </w:rPr>
        <w:t>ОШ Новошешминского района РТ»</w:t>
      </w:r>
      <w:r>
        <w:rPr>
          <w:rFonts w:ascii="Times New Roman" w:hAnsi="Times New Roman"/>
          <w:sz w:val="28"/>
          <w:szCs w:val="28"/>
        </w:rPr>
        <w:t xml:space="preserve"> – личностное развитие школьников, проявляющееся:</w:t>
      </w:r>
    </w:p>
    <w:p w:rsidR="00AB6BA2" w:rsidRDefault="0071210B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усвоении ими знаний основных норм, которые общество выработало на основе </w:t>
      </w:r>
      <w:r>
        <w:rPr>
          <w:rFonts w:ascii="Times New Roman" w:hAnsi="Times New Roman"/>
          <w:sz w:val="28"/>
          <w:szCs w:val="28"/>
        </w:rPr>
        <w:lastRenderedPageBreak/>
        <w:t>этих ценностей (то есть, в усвоении ими социально значимых знаний);</w:t>
      </w:r>
    </w:p>
    <w:p w:rsidR="00AB6BA2" w:rsidRDefault="0071210B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развитии их позитивных отношений к этим общественным ценностям (то есть в развитии их социально значимых отношений);</w:t>
      </w:r>
    </w:p>
    <w:p w:rsidR="00AB6BA2" w:rsidRDefault="0071210B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AB6BA2" w:rsidRDefault="00AB6BA2">
      <w:pPr>
        <w:spacing w:line="14" w:lineRule="exact"/>
        <w:rPr>
          <w:rFonts w:hint="eastAsia"/>
          <w:color w:val="00000A"/>
          <w:sz w:val="20"/>
          <w:szCs w:val="20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Конкретизация общей цели воспитания применительно к возрастным особенностям школьников позволяет выделить в ней следующие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целевые приоритеты</w:t>
      </w:r>
      <w:r>
        <w:rPr>
          <w:rFonts w:ascii="Times New Roman" w:hAnsi="Times New Roman"/>
          <w:sz w:val="28"/>
          <w:szCs w:val="28"/>
        </w:rPr>
        <w:t>, соответствующие трем уровням общего образования: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1.</w:t>
      </w:r>
      <w:r>
        <w:rPr>
          <w:rFonts w:ascii="Times New Roman" w:hAnsi="Times New Roman"/>
          <w:sz w:val="28"/>
          <w:szCs w:val="28"/>
        </w:rPr>
        <w:t xml:space="preserve"> В воспитании детей младшего школьного возраста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(уровень начального общего образования)</w:t>
      </w:r>
      <w:r>
        <w:rPr>
          <w:rFonts w:ascii="Times New Roman" w:hAnsi="Times New Roman"/>
          <w:sz w:val="28"/>
          <w:szCs w:val="28"/>
        </w:rPr>
        <w:t xml:space="preserve"> таким целевым приоритетом является создание благоприятных условий для усвоения школьниками социально значимых знаний– знаний основных норм и традиций того общества, в котором они живут.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Выделение данного приоритета связано с особенностями детей младшего школьного возраста: 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 К наиболее важным из них относятся следующие: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быть любящим, послушным и отзывчивым сыном (дочерью), братом (сестрой), внуком (внучкой); 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уважать старших и заботиться о младших членах семьи; выполнять посильную для ребёнка домашнюю работу, помогая старшим;</w:t>
      </w:r>
    </w:p>
    <w:p w:rsidR="00AB6BA2" w:rsidRDefault="0071210B">
      <w:pPr>
        <w:numPr>
          <w:ilvl w:val="0"/>
          <w:numId w:val="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знать и любить свою Родину – свой родной дом, двор, улицу, город, свою страну;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дворе, подкармливать птиц в морозные зимы; не засорять бытовым мусором улицы, леса, водоёмы);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проявлять миролюбие — не затевать конфликтов и стремиться решать спорные вопросы, не прибегая к силе;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стремиться узнавать что-то новое, проявлять любознательность, ценить знания;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быть вежливым и опрятным, скромным и приветливым;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правила личной гигиены, режим дня, вести здоровый образ жизни;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</w:t>
      </w:r>
      <w:r>
        <w:rPr>
          <w:rFonts w:ascii="Times New Roman" w:hAnsi="Times New Roman"/>
          <w:sz w:val="28"/>
          <w:szCs w:val="28"/>
        </w:rPr>
        <w:lastRenderedPageBreak/>
        <w:t>защищать слабых, по мере возможности помогать</w:t>
      </w:r>
      <w:r w:rsidR="00110B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AB6BA2" w:rsidRDefault="0071210B">
      <w:pPr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110BE8" w:rsidRDefault="00110BE8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110BE8">
      <w:pPr>
        <w:ind w:left="-283" w:firstLine="360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2.</w:t>
      </w:r>
      <w:r>
        <w:rPr>
          <w:rFonts w:ascii="Times New Roman" w:hAnsi="Times New Roman"/>
          <w:sz w:val="28"/>
          <w:szCs w:val="28"/>
        </w:rPr>
        <w:t xml:space="preserve">В воспитании детей подросткового возраста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(уровень основного общего образования)</w:t>
      </w:r>
      <w:r>
        <w:rPr>
          <w:rFonts w:ascii="Times New Roman" w:hAnsi="Times New Roman"/>
          <w:sz w:val="28"/>
          <w:szCs w:val="28"/>
        </w:rPr>
        <w:t xml:space="preserve">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семье как главной опоре в жизни человека и источнику его счастья;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>
        <w:rPr>
          <w:rFonts w:ascii="Times New Roman" w:hAnsi="Times New Roman"/>
          <w:sz w:val="28"/>
          <w:szCs w:val="28"/>
        </w:rPr>
        <w:t>взаимоподдерживающие</w:t>
      </w:r>
      <w:proofErr w:type="spellEnd"/>
      <w:r>
        <w:rPr>
          <w:rFonts w:ascii="Times New Roman" w:hAnsi="Times New Roman"/>
          <w:sz w:val="28"/>
          <w:szCs w:val="28"/>
        </w:rPr>
        <w:t xml:space="preserve"> отношения, дающие человеку радость общения и позволяющие избегать чувства одиночества;</w:t>
      </w:r>
    </w:p>
    <w:p w:rsidR="00AB6BA2" w:rsidRDefault="0071210B">
      <w:pPr>
        <w:numPr>
          <w:ilvl w:val="0"/>
          <w:numId w:val="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к самим себе как хозяевам своей судьбы, самоопределяющимся и </w:t>
      </w:r>
      <w:proofErr w:type="spellStart"/>
      <w:r>
        <w:rPr>
          <w:rFonts w:ascii="Times New Roman" w:hAnsi="Times New Roman"/>
          <w:sz w:val="28"/>
          <w:szCs w:val="28"/>
        </w:rPr>
        <w:t>самореализующимся</w:t>
      </w:r>
      <w:proofErr w:type="spellEnd"/>
      <w:r>
        <w:rPr>
          <w:rFonts w:ascii="Times New Roman" w:hAnsi="Times New Roman"/>
          <w:sz w:val="28"/>
          <w:szCs w:val="28"/>
        </w:rPr>
        <w:t xml:space="preserve"> личностям, отвечающим за свое собственное будущее.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</w:t>
      </w:r>
      <w:r>
        <w:rPr>
          <w:rFonts w:ascii="Times New Roman" w:hAnsi="Times New Roman"/>
          <w:sz w:val="28"/>
          <w:szCs w:val="28"/>
        </w:rPr>
        <w:lastRenderedPageBreak/>
        <w:t>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110BE8" w:rsidRDefault="00110BE8">
      <w:pPr>
        <w:ind w:left="-283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B6BA2" w:rsidRDefault="0071210B" w:rsidP="00110BE8">
      <w:pPr>
        <w:ind w:left="-283" w:firstLine="992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3.</w:t>
      </w:r>
      <w:r>
        <w:rPr>
          <w:rFonts w:ascii="Times New Roman" w:hAnsi="Times New Roman"/>
          <w:sz w:val="28"/>
          <w:szCs w:val="28"/>
        </w:rPr>
        <w:t xml:space="preserve"> В воспитании детей юношеского возраста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(уровень среднего общего образования)</w:t>
      </w:r>
      <w:r>
        <w:rPr>
          <w:rFonts w:ascii="Times New Roman" w:hAnsi="Times New Roman"/>
          <w:sz w:val="28"/>
          <w:szCs w:val="28"/>
        </w:rPr>
        <w:t xml:space="preserve"> таким приоритетом является создание благоприятных условий для приобретения школьниками опыта осуществления социально значимых дел.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дел, направленных на заботу о своей семье, родных и близких;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трудовой опыт, опыт участия в производственной практике;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природоохранных дел;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разрешения возникающих конфликтных ситуаций в школе, дома или на улице;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самостоятельного приобретения новых знаний, проведения научных исследований, опыт проектной деятельности;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ведения здорового образа жизни и заботы о здоровье других людей;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оказания помощи окружающим, заботы о малышах или пожилых людях, волонтерский опыт;</w:t>
      </w:r>
    </w:p>
    <w:p w:rsidR="00AB6BA2" w:rsidRDefault="0071210B">
      <w:pPr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опыт самопознания и самоанализа, опыт социально приемлемого самовыражения и самореализации.</w:t>
      </w:r>
    </w:p>
    <w:p w:rsidR="00AB6BA2" w:rsidRDefault="00AB6BA2">
      <w:pPr>
        <w:spacing w:line="15" w:lineRule="exact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110BE8">
        <w:rPr>
          <w:rFonts w:ascii="Times New Roman" w:hAnsi="Times New Roman"/>
          <w:sz w:val="28"/>
          <w:szCs w:val="28"/>
        </w:rPr>
        <w:tab/>
      </w:r>
      <w:r w:rsidR="00110BE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Выделение в общей цели воспитания целевых приоритетов, связанных с возрастными особенностями воспитанников,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не означает игнорирования других составляющих общей цели воспитания</w:t>
      </w:r>
      <w:r>
        <w:rPr>
          <w:rFonts w:ascii="Times New Roman" w:hAnsi="Times New Roman"/>
          <w:sz w:val="28"/>
          <w:szCs w:val="28"/>
        </w:rPr>
        <w:t>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</w:t>
      </w:r>
    </w:p>
    <w:p w:rsidR="00AB6BA2" w:rsidRDefault="0071210B" w:rsidP="00110BE8">
      <w:pPr>
        <w:ind w:left="-283" w:firstLine="9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Добросовестная работа педагогов, направленная на достижение поставленной цели, 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</w:t>
      </w:r>
      <w:r>
        <w:rPr>
          <w:rFonts w:ascii="Times New Roman" w:hAnsi="Times New Roman"/>
          <w:sz w:val="28"/>
          <w:szCs w:val="28"/>
        </w:rPr>
        <w:lastRenderedPageBreak/>
        <w:t>жизненных ситуаций, осмысленнее выбирать свой жизненный путь в сложных поисках счастья для себя и окружающих его людей.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01E80">
        <w:rPr>
          <w:rFonts w:ascii="Times New Roman" w:hAnsi="Times New Roman"/>
          <w:sz w:val="28"/>
          <w:szCs w:val="28"/>
        </w:rPr>
        <w:tab/>
      </w:r>
      <w:r w:rsidR="00D01E80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Достижению поставленной цели воспитания школьников будет способствовать решение следующих основных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задач</w:t>
      </w:r>
      <w:r>
        <w:rPr>
          <w:rFonts w:ascii="Times New Roman" w:hAnsi="Times New Roman"/>
          <w:sz w:val="28"/>
          <w:szCs w:val="28"/>
        </w:rPr>
        <w:t>: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инициировать и поддерживать ученическое самоуправление – как на уровне школы, так и на уровне классных сообществ;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организовывать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профориентационную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работу со школьниками;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работу школьных медиа, реализовывать их воспитательный потенциал;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предметно-эстетическую среду школы и реализовывать ее воспитательные возможности;</w:t>
      </w:r>
    </w:p>
    <w:p w:rsidR="00AB6BA2" w:rsidRDefault="0071210B">
      <w:pPr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:rsidR="00AB6BA2" w:rsidRDefault="00AB6BA2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>
      <w:pPr>
        <w:ind w:left="-283"/>
        <w:jc w:val="center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  <w:u w:val="single"/>
          <w:lang w:eastAsia="ru-RU"/>
        </w:rPr>
        <w:t>3. Виды, формы и содержание деятельности</w:t>
      </w:r>
    </w:p>
    <w:p w:rsidR="00AB6BA2" w:rsidRDefault="0071210B">
      <w:pPr>
        <w:spacing w:line="235" w:lineRule="auto"/>
        <w:ind w:left="-283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 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инвариативном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и вариативном модуле.</w:t>
      </w:r>
    </w:p>
    <w:p w:rsidR="00AB6BA2" w:rsidRDefault="00AB6BA2">
      <w:pPr>
        <w:spacing w:line="235" w:lineRule="auto"/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D01E80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D01E80">
        <w:rPr>
          <w:rFonts w:ascii="Times New Roman" w:hAnsi="Times New Roman"/>
          <w:b/>
          <w:bCs/>
          <w:sz w:val="28"/>
          <w:szCs w:val="28"/>
        </w:rPr>
        <w:t>3.1. Модуль «Ключевые общешкольные дела»</w:t>
      </w:r>
    </w:p>
    <w:p w:rsidR="00D01E80" w:rsidRPr="00D01E80" w:rsidRDefault="00D01E80" w:rsidP="00D01E80">
      <w:pPr>
        <w:ind w:left="-283"/>
        <w:jc w:val="center"/>
        <w:rPr>
          <w:rFonts w:hint="eastAsia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</w:t>
      </w:r>
      <w:r>
        <w:rPr>
          <w:rFonts w:ascii="Times New Roman" w:hAnsi="Times New Roman"/>
          <w:sz w:val="28"/>
          <w:szCs w:val="28"/>
        </w:rPr>
        <w:lastRenderedPageBreak/>
        <w:t xml:space="preserve">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>
        <w:rPr>
          <w:rFonts w:ascii="Times New Roman" w:hAnsi="Times New Roman"/>
          <w:sz w:val="28"/>
          <w:szCs w:val="28"/>
        </w:rPr>
        <w:t>мероприятийный</w:t>
      </w:r>
      <w:proofErr w:type="spellEnd"/>
      <w:r>
        <w:rPr>
          <w:rFonts w:ascii="Times New Roman" w:hAnsi="Times New Roman"/>
          <w:sz w:val="28"/>
          <w:szCs w:val="28"/>
        </w:rPr>
        <w:t xml:space="preserve"> характер воспитания, сводящийся к набору мероприятий, организуемых педагогами для детей. 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Для этого в образовательной организации используются следующие формы работы.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внешкольном уровне:</w:t>
      </w:r>
    </w:p>
    <w:p w:rsidR="00AB6BA2" w:rsidRDefault="0071210B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AB6BA2" w:rsidRDefault="0071210B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страны.</w:t>
      </w:r>
    </w:p>
    <w:p w:rsidR="00AB6BA2" w:rsidRDefault="0071210B">
      <w:pPr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школьном уровне:</w:t>
      </w:r>
    </w:p>
    <w:p w:rsidR="00AB6BA2" w:rsidRDefault="0071210B">
      <w:pPr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AB6BA2" w:rsidRDefault="0071210B">
      <w:pPr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детей.</w:t>
      </w:r>
    </w:p>
    <w:p w:rsidR="00AB6BA2" w:rsidRDefault="0071210B">
      <w:pPr>
        <w:numPr>
          <w:ilvl w:val="0"/>
          <w:numId w:val="11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капустники-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Они создают в школе атмосферу творчества и неформального общения, способствуют сплочению детского, педагогического и родительского сообществ школы.</w:t>
      </w:r>
    </w:p>
    <w:p w:rsidR="00AB6BA2" w:rsidRDefault="0071210B">
      <w:pPr>
        <w:numPr>
          <w:ilvl w:val="0"/>
          <w:numId w:val="11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 (конкурсы «Класс года», «Активист года», «Успех года»).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уровне классов:</w:t>
      </w:r>
    </w:p>
    <w:p w:rsidR="00AB6BA2" w:rsidRDefault="0071210B">
      <w:pPr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AB6BA2" w:rsidRDefault="0071210B">
      <w:pPr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школьных классов в реализации общешкольных ключевых дел;</w:t>
      </w:r>
    </w:p>
    <w:p w:rsidR="00AB6BA2" w:rsidRDefault="0071210B">
      <w:pPr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AB6BA2" w:rsidRDefault="0071210B">
      <w:pPr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AB6BA2" w:rsidRDefault="0071210B">
      <w:pPr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AB6BA2" w:rsidRDefault="0071210B">
      <w:pPr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AB6BA2" w:rsidRDefault="0071210B">
      <w:pPr>
        <w:numPr>
          <w:ilvl w:val="0"/>
          <w:numId w:val="1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D01E80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D01E80">
        <w:rPr>
          <w:rFonts w:ascii="Times New Roman" w:hAnsi="Times New Roman"/>
          <w:b/>
          <w:bCs/>
          <w:sz w:val="28"/>
          <w:szCs w:val="28"/>
        </w:rPr>
        <w:t>3.2. Модуль «Классное руководство и наставничество»</w:t>
      </w:r>
    </w:p>
    <w:p w:rsidR="00D01E80" w:rsidRPr="00D01E80" w:rsidRDefault="00D01E80" w:rsidP="00D01E80">
      <w:pPr>
        <w:ind w:left="-283"/>
        <w:jc w:val="center"/>
        <w:rPr>
          <w:rFonts w:hint="eastAsia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 w:rsidR="00D01E80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</w:t>
      </w:r>
    </w:p>
    <w:p w:rsidR="00AB6BA2" w:rsidRDefault="0071210B">
      <w:pPr>
        <w:numPr>
          <w:ilvl w:val="0"/>
          <w:numId w:val="14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спортивно-оздоровительной, духовно-нравственной, творческой,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rPr>
          <w:rFonts w:ascii="Times New Roman" w:hAnsi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сплочение коллектива класса через: игры и тренинги на сплочение и </w:t>
      </w:r>
      <w:proofErr w:type="spellStart"/>
      <w:r>
        <w:rPr>
          <w:rFonts w:ascii="Times New Roman" w:hAnsi="Times New Roman"/>
          <w:sz w:val="28"/>
          <w:szCs w:val="28"/>
        </w:rPr>
        <w:t>командообразование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>
        <w:rPr>
          <w:rFonts w:ascii="Times New Roman" w:hAnsi="Times New Roman"/>
          <w:sz w:val="28"/>
          <w:szCs w:val="28"/>
        </w:rPr>
        <w:lastRenderedPageBreak/>
        <w:t>микрогруппами</w:t>
      </w:r>
      <w:proofErr w:type="spellEnd"/>
      <w:r>
        <w:rPr>
          <w:rFonts w:ascii="Times New Roman" w:hAnsi="Times New Roman"/>
          <w:sz w:val="28"/>
          <w:szCs w:val="28"/>
        </w:rPr>
        <w:t xml:space="preserve"> поздравления, сюрпризы, творческие подарки и розыгрыши; регулярные </w:t>
      </w:r>
      <w:proofErr w:type="spellStart"/>
      <w:r>
        <w:rPr>
          <w:rFonts w:ascii="Times New Roman" w:hAnsi="Times New Roman"/>
          <w:sz w:val="28"/>
          <w:szCs w:val="28"/>
        </w:rPr>
        <w:t>внутриклассные</w:t>
      </w:r>
      <w:proofErr w:type="spellEnd"/>
      <w:r>
        <w:rPr>
          <w:rFonts w:ascii="Times New Roman" w:hAnsi="Times New Roman"/>
          <w:sz w:val="28"/>
          <w:szCs w:val="28"/>
        </w:rPr>
        <w:t xml:space="preserve"> «огоньки» и вечера, дающие каждому школьнику возможность рефлексии собственного участия в жизни класса;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реализация проекта «Школьная переменка» - позволяет объединить обучающихся, по интересам, выявление обучающихся, имеющих организаторские способности, распределение поручений в группе </w:t>
      </w:r>
      <w:proofErr w:type="spellStart"/>
      <w:r>
        <w:rPr>
          <w:rFonts w:ascii="Times New Roman" w:hAnsi="Times New Roman"/>
          <w:sz w:val="28"/>
          <w:szCs w:val="28"/>
        </w:rPr>
        <w:t>единомышленнико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AB6BA2" w:rsidRDefault="0071210B">
      <w:pPr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AB6BA2" w:rsidRDefault="0071210B">
      <w:pPr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Индивидуальная работа с учащимися:</w:t>
      </w:r>
    </w:p>
    <w:p w:rsidR="00AB6BA2" w:rsidRDefault="0071210B">
      <w:pPr>
        <w:numPr>
          <w:ilvl w:val="0"/>
          <w:numId w:val="15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 педагогом-психологом и социальным педагогом.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личного портфолио ученика;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одаренными детьми, учениками, состоящими на всех видах учёта «группе риска», детьми-инвалидами и ОВЗ;</w:t>
      </w:r>
    </w:p>
    <w:p w:rsidR="00AB6BA2" w:rsidRDefault="0071210B">
      <w:pPr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D01E80" w:rsidRDefault="00D01E80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AB6BA2" w:rsidRDefault="0071210B">
      <w:pPr>
        <w:numPr>
          <w:ilvl w:val="0"/>
          <w:numId w:val="1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привлечение учителей к участию во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</w:t>
      </w:r>
      <w:r>
        <w:rPr>
          <w:rFonts w:ascii="Times New Roman" w:hAnsi="Times New Roman"/>
          <w:sz w:val="28"/>
          <w:szCs w:val="28"/>
        </w:rPr>
        <w:lastRenderedPageBreak/>
        <w:t>отличной от учебной, обстановке;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ШМО классных руководителей, совещания при директоре, совета по правовому обучению и воспитанию-по плану;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конкурса «Самый к</w:t>
      </w:r>
      <w:r w:rsidR="00766C5E">
        <w:rPr>
          <w:rFonts w:ascii="Times New Roman" w:hAnsi="Times New Roman"/>
          <w:sz w:val="28"/>
          <w:szCs w:val="28"/>
        </w:rPr>
        <w:t xml:space="preserve">лассный </w:t>
      </w:r>
      <w:proofErr w:type="spellStart"/>
      <w:r w:rsidR="00766C5E">
        <w:rPr>
          <w:rFonts w:ascii="Times New Roman" w:hAnsi="Times New Roman"/>
          <w:sz w:val="28"/>
          <w:szCs w:val="28"/>
        </w:rPr>
        <w:t>классный</w:t>
      </w:r>
      <w:proofErr w:type="spellEnd"/>
      <w:r w:rsidR="00766C5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;</w:t>
      </w:r>
    </w:p>
    <w:p w:rsidR="00AB6BA2" w:rsidRDefault="0071210B">
      <w:pPr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766C5E" w:rsidRDefault="00766C5E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регулярное информирование родителей о школьных успехах и проблемах их детей, о жизни класса в целом;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AB6BA2" w:rsidRDefault="0071210B">
      <w:pPr>
        <w:numPr>
          <w:ilvl w:val="0"/>
          <w:numId w:val="1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школьников, участие родителей в Совете отцов и совете по правовому обучению и воспитанию;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AB6BA2" w:rsidRDefault="0071210B">
      <w:pPr>
        <w:numPr>
          <w:ilvl w:val="0"/>
          <w:numId w:val="1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привлечение членов семей школьников к организации и проведению дел класса и школы;</w:t>
      </w:r>
    </w:p>
    <w:p w:rsidR="00AB6BA2" w:rsidRDefault="0071210B">
      <w:pPr>
        <w:numPr>
          <w:ilvl w:val="0"/>
          <w:numId w:val="1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индивидуальное консультирование - по плану педагогов или личном запросе;</w:t>
      </w:r>
    </w:p>
    <w:p w:rsidR="00AB6BA2" w:rsidRDefault="0071210B">
      <w:pPr>
        <w:numPr>
          <w:ilvl w:val="0"/>
          <w:numId w:val="1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766C5E" w:rsidRDefault="0071210B" w:rsidP="00766C5E">
      <w:pPr>
        <w:ind w:left="-283"/>
        <w:jc w:val="center"/>
        <w:rPr>
          <w:rFonts w:hint="eastAsia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Модуль 3.3. «Курсы внеурочной деятельности и дополнительного образования»</w:t>
      </w:r>
    </w:p>
    <w:p w:rsidR="00766C5E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AB6BA2" w:rsidRDefault="0071210B" w:rsidP="00766C5E">
      <w:pPr>
        <w:ind w:left="-283" w:firstLine="72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Воспитание</w:t>
      </w:r>
      <w:r>
        <w:rPr>
          <w:rFonts w:ascii="Times New Roman" w:hAnsi="Times New Roman"/>
          <w:sz w:val="28"/>
          <w:szCs w:val="28"/>
        </w:rPr>
        <w:tab/>
        <w:t>на</w:t>
      </w:r>
      <w:r>
        <w:rPr>
          <w:rFonts w:ascii="Times New Roman" w:hAnsi="Times New Roman"/>
          <w:sz w:val="28"/>
          <w:szCs w:val="28"/>
        </w:rPr>
        <w:tab/>
        <w:t>занятиях</w:t>
      </w:r>
      <w:r>
        <w:rPr>
          <w:rFonts w:ascii="Times New Roman" w:hAnsi="Times New Roman"/>
          <w:sz w:val="28"/>
          <w:szCs w:val="28"/>
        </w:rPr>
        <w:tab/>
        <w:t>школьных</w:t>
      </w:r>
      <w:r>
        <w:rPr>
          <w:rFonts w:ascii="Times New Roman" w:hAnsi="Times New Roman"/>
          <w:sz w:val="28"/>
          <w:szCs w:val="28"/>
        </w:rPr>
        <w:tab/>
        <w:t>курсов</w:t>
      </w:r>
      <w:r>
        <w:rPr>
          <w:rFonts w:ascii="Times New Roman" w:hAnsi="Times New Roman"/>
          <w:sz w:val="28"/>
          <w:szCs w:val="28"/>
        </w:rPr>
        <w:tab/>
        <w:t>внеурочной деятельности и дополнительного образования осуществляется преимущественно через: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rFonts w:ascii="Times New Roman" w:hAnsi="Times New Roman"/>
          <w:sz w:val="28"/>
          <w:szCs w:val="28"/>
        </w:rPr>
        <w:t>самореализоваться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AB6BA2" w:rsidRDefault="0071210B">
      <w:pPr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видов. 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Познавательная деятельность. </w:t>
      </w:r>
      <w:r>
        <w:rPr>
          <w:rFonts w:ascii="Times New Roman" w:hAnsi="Times New Roman"/>
          <w:sz w:val="28"/>
          <w:szCs w:val="28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 Художественное творчество.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создающие благоприятные условия для </w:t>
      </w:r>
      <w:proofErr w:type="spellStart"/>
      <w:r>
        <w:rPr>
          <w:rFonts w:ascii="Times New Roman" w:hAnsi="Times New Roman"/>
          <w:sz w:val="28"/>
          <w:szCs w:val="28"/>
        </w:rPr>
        <w:t>просоциальной</w:t>
      </w:r>
      <w:proofErr w:type="spellEnd"/>
      <w:r>
        <w:rPr>
          <w:rFonts w:ascii="Times New Roman" w:hAnsi="Times New Roman"/>
          <w:sz w:val="28"/>
          <w:szCs w:val="28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Проблемно-ценностное общение.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Туристско-краеведческая деятельность.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>
        <w:rPr>
          <w:rFonts w:ascii="Times New Roman" w:hAnsi="Times New Roman"/>
          <w:sz w:val="28"/>
          <w:szCs w:val="28"/>
        </w:rPr>
        <w:t>самообслуживающего</w:t>
      </w:r>
      <w:proofErr w:type="spellEnd"/>
      <w:r>
        <w:rPr>
          <w:rFonts w:ascii="Times New Roman" w:hAnsi="Times New Roman"/>
          <w:sz w:val="28"/>
          <w:szCs w:val="28"/>
        </w:rPr>
        <w:t xml:space="preserve"> труда.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Спортивно-оздоровительная деятельность.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Трудовая деятельность.</w:t>
      </w:r>
      <w:r>
        <w:rPr>
          <w:rFonts w:ascii="Times New Roman" w:hAnsi="Times New Roman"/>
          <w:sz w:val="28"/>
          <w:szCs w:val="28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 xml:space="preserve"> Игровая деятельность.</w:t>
      </w:r>
      <w:r>
        <w:rPr>
          <w:rFonts w:ascii="Times New Roman" w:hAnsi="Times New Roman"/>
          <w:sz w:val="28"/>
          <w:szCs w:val="28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AB6BA2" w:rsidRDefault="00AB6BA2">
      <w:pPr>
        <w:ind w:left="-283"/>
        <w:jc w:val="both"/>
        <w:rPr>
          <w:rFonts w:ascii="Times New Roman" w:hAnsi="Times New Roman"/>
          <w:sz w:val="28"/>
          <w:szCs w:val="28"/>
        </w:rPr>
      </w:pPr>
    </w:p>
    <w:p w:rsidR="00AB6BA2" w:rsidRPr="00766C5E" w:rsidRDefault="0071210B" w:rsidP="00766C5E">
      <w:pPr>
        <w:ind w:left="-283"/>
        <w:jc w:val="center"/>
        <w:rPr>
          <w:rFonts w:hint="eastAsia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3.4. Модуль «Школьный урок»</w:t>
      </w:r>
    </w:p>
    <w:p w:rsidR="00766C5E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766C5E">
        <w:rPr>
          <w:rFonts w:ascii="Times New Roman" w:hAnsi="Times New Roman"/>
          <w:sz w:val="28"/>
          <w:szCs w:val="28"/>
        </w:rPr>
        <w:tab/>
      </w:r>
    </w:p>
    <w:p w:rsidR="00AB6BA2" w:rsidRDefault="0071210B" w:rsidP="00766C5E">
      <w:pPr>
        <w:ind w:left="-283" w:firstLine="72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Реализация   школьными</w:t>
      </w:r>
      <w:r>
        <w:rPr>
          <w:rFonts w:ascii="Times New Roman" w:hAnsi="Times New Roman"/>
          <w:sz w:val="28"/>
          <w:szCs w:val="28"/>
        </w:rPr>
        <w:tab/>
        <w:t>педагогами</w:t>
      </w:r>
      <w:r w:rsidR="00766C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="00B8167D">
        <w:rPr>
          <w:rFonts w:ascii="Times New Roman" w:hAnsi="Times New Roman"/>
          <w:sz w:val="28"/>
          <w:szCs w:val="28"/>
        </w:rPr>
        <w:t>МБОУ «</w:t>
      </w:r>
      <w:proofErr w:type="spellStart"/>
      <w:r w:rsidR="00B8167D">
        <w:rPr>
          <w:rFonts w:ascii="Times New Roman" w:hAnsi="Times New Roman"/>
          <w:sz w:val="28"/>
          <w:szCs w:val="28"/>
        </w:rPr>
        <w:t>Краснооктябрьская</w:t>
      </w:r>
      <w:proofErr w:type="spellEnd"/>
      <w:r w:rsidR="00B8167D">
        <w:rPr>
          <w:rFonts w:ascii="Times New Roman" w:hAnsi="Times New Roman"/>
          <w:sz w:val="28"/>
          <w:szCs w:val="28"/>
        </w:rPr>
        <w:t xml:space="preserve"> О</w:t>
      </w:r>
      <w:r w:rsidR="0025267A">
        <w:rPr>
          <w:rFonts w:ascii="Times New Roman" w:hAnsi="Times New Roman"/>
          <w:sz w:val="28"/>
          <w:szCs w:val="28"/>
        </w:rPr>
        <w:t>ОШ Новошешминского района РТ»</w:t>
      </w:r>
      <w:r>
        <w:rPr>
          <w:rFonts w:ascii="Times New Roman" w:hAnsi="Times New Roman"/>
          <w:sz w:val="28"/>
          <w:szCs w:val="28"/>
        </w:rPr>
        <w:t xml:space="preserve"> воспитательного</w:t>
      </w:r>
      <w:r>
        <w:rPr>
          <w:rFonts w:ascii="Times New Roman" w:hAnsi="Times New Roman"/>
          <w:sz w:val="28"/>
          <w:szCs w:val="28"/>
        </w:rPr>
        <w:tab/>
        <w:t>потенциала</w:t>
      </w:r>
      <w:r>
        <w:rPr>
          <w:rFonts w:ascii="Times New Roman" w:hAnsi="Times New Roman"/>
          <w:sz w:val="28"/>
          <w:szCs w:val="28"/>
        </w:rPr>
        <w:tab/>
        <w:t>урока предполагает следующее: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применение   на   уроке   интерактивных   форм   работы  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AB6BA2" w:rsidRDefault="0071210B">
      <w:pPr>
        <w:numPr>
          <w:ilvl w:val="0"/>
          <w:numId w:val="1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AB6BA2" w:rsidRDefault="0071210B">
      <w:pPr>
        <w:numPr>
          <w:ilvl w:val="0"/>
          <w:numId w:val="19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организация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AB6BA2" w:rsidRDefault="0071210B">
      <w:pPr>
        <w:numPr>
          <w:ilvl w:val="0"/>
          <w:numId w:val="19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Default="0071210B" w:rsidP="00766C5E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3.5. Модуль «Самоуправление»</w:t>
      </w:r>
    </w:p>
    <w:p w:rsidR="00766C5E" w:rsidRPr="00766C5E" w:rsidRDefault="00766C5E" w:rsidP="00766C5E">
      <w:pPr>
        <w:ind w:left="-283"/>
        <w:jc w:val="center"/>
        <w:rPr>
          <w:rFonts w:hint="eastAsia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педагога-организатора) в детско-взрослое самоуправление. Детское самоуправление в школе осуществляется следующим образом.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уровне школы:</w:t>
      </w:r>
    </w:p>
    <w:p w:rsidR="00AB6BA2" w:rsidRDefault="0071210B">
      <w:pPr>
        <w:numPr>
          <w:ilvl w:val="0"/>
          <w:numId w:val="20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через деятельность выборного Совета лидеров,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</w:t>
      </w:r>
      <w:r>
        <w:rPr>
          <w:rFonts w:ascii="Times New Roman" w:hAnsi="Times New Roman"/>
          <w:sz w:val="28"/>
          <w:szCs w:val="28"/>
        </w:rPr>
        <w:lastRenderedPageBreak/>
        <w:t>интересы;</w:t>
      </w:r>
    </w:p>
    <w:p w:rsidR="00AB6BA2" w:rsidRDefault="0071210B">
      <w:pPr>
        <w:numPr>
          <w:ilvl w:val="0"/>
          <w:numId w:val="20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через деятельность Совета лидеров, объединяющего командиров классов для облегчения распространения значимой для школьников информации и получения обратной связи от классных коллективов;</w:t>
      </w:r>
    </w:p>
    <w:p w:rsidR="00AB6BA2" w:rsidRDefault="0071210B">
      <w:pPr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</w:t>
      </w:r>
      <w:r w:rsidR="00766C5E">
        <w:rPr>
          <w:rFonts w:ascii="Times New Roman" w:hAnsi="Times New Roman"/>
          <w:sz w:val="28"/>
          <w:szCs w:val="28"/>
        </w:rPr>
        <w:t xml:space="preserve">урсов, фестивалей, </w:t>
      </w:r>
      <w:proofErr w:type="spellStart"/>
      <w:r>
        <w:rPr>
          <w:rFonts w:ascii="Times New Roman" w:hAnsi="Times New Roman"/>
          <w:sz w:val="28"/>
          <w:szCs w:val="28"/>
        </w:rPr>
        <w:t>флешмобов</w:t>
      </w:r>
      <w:proofErr w:type="spellEnd"/>
      <w:r>
        <w:rPr>
          <w:rFonts w:ascii="Times New Roman" w:hAnsi="Times New Roman"/>
          <w:sz w:val="28"/>
          <w:szCs w:val="28"/>
        </w:rPr>
        <w:t xml:space="preserve"> и т.п.);</w:t>
      </w:r>
    </w:p>
    <w:p w:rsidR="00AB6BA2" w:rsidRDefault="0071210B">
      <w:pPr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AB6BA2" w:rsidRDefault="0071210B">
      <w:pPr>
        <w:numPr>
          <w:ilvl w:val="0"/>
          <w:numId w:val="20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через деятельность созданной из наиболее авторитетных старшеклассников и курируемой школьным психологом группы по урегулированию конф</w:t>
      </w:r>
      <w:r w:rsidR="00766C5E">
        <w:rPr>
          <w:rFonts w:ascii="Times New Roman" w:hAnsi="Times New Roman"/>
          <w:sz w:val="28"/>
          <w:szCs w:val="28"/>
        </w:rPr>
        <w:t>ликтных ситуаций в школе</w:t>
      </w:r>
      <w:r>
        <w:rPr>
          <w:rFonts w:ascii="Times New Roman" w:hAnsi="Times New Roman"/>
          <w:sz w:val="28"/>
          <w:szCs w:val="28"/>
        </w:rPr>
        <w:t>.</w:t>
      </w:r>
    </w:p>
    <w:p w:rsidR="00AB6BA2" w:rsidRDefault="0071210B">
      <w:pPr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уровне классов:</w:t>
      </w:r>
    </w:p>
    <w:p w:rsidR="00AB6BA2" w:rsidRDefault="0071210B">
      <w:pPr>
        <w:numPr>
          <w:ilvl w:val="0"/>
          <w:numId w:val="21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через деятельность выборных по инициативе и предложениям учащихся класса лидеров (например, командиров, лидеров),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AB6BA2" w:rsidRDefault="0071210B">
      <w:pPr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AB6BA2" w:rsidRDefault="0071210B">
      <w:pPr>
        <w:numPr>
          <w:ilvl w:val="0"/>
          <w:numId w:val="2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AB6BA2" w:rsidRDefault="0071210B">
      <w:pPr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AB6BA2" w:rsidRDefault="0071210B">
      <w:pPr>
        <w:numPr>
          <w:ilvl w:val="0"/>
          <w:numId w:val="2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дел;</w:t>
      </w:r>
    </w:p>
    <w:p w:rsidR="00AB6BA2" w:rsidRDefault="0071210B">
      <w:pPr>
        <w:numPr>
          <w:ilvl w:val="0"/>
          <w:numId w:val="2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766C5E" w:rsidRDefault="0071210B" w:rsidP="00766C5E">
      <w:pPr>
        <w:ind w:left="-283"/>
        <w:jc w:val="center"/>
        <w:rPr>
          <w:rFonts w:hint="eastAsia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3.6. Модуль «Детские общественные объединения»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 w:rsidR="00766C5E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«Об общественных объединениях» (ст. 5). Воспитание в детском общественном объединении осуществляется через: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</w:t>
      </w:r>
      <w:r>
        <w:rPr>
          <w:rFonts w:ascii="Times New Roman" w:hAnsi="Times New Roman"/>
          <w:sz w:val="28"/>
          <w:szCs w:val="28"/>
        </w:rPr>
        <w:lastRenderedPageBreak/>
        <w:t>качества как забота, уважение, умение сопереживать, умение общаться, слушать и слышать других. Такими делами являются: посильная помощь, оказываемая 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выполнение клятвы при вступлении в объединения; 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празднования знаменательных для членов объединения событий;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>
        <w:rPr>
          <w:rFonts w:ascii="Times New Roman" w:hAnsi="Times New Roman"/>
          <w:sz w:val="28"/>
          <w:szCs w:val="28"/>
        </w:rPr>
        <w:t>квестов</w:t>
      </w:r>
      <w:proofErr w:type="spellEnd"/>
      <w:r>
        <w:rPr>
          <w:rFonts w:ascii="Times New Roman" w:hAnsi="Times New Roman"/>
          <w:sz w:val="28"/>
          <w:szCs w:val="28"/>
        </w:rPr>
        <w:t>, театрализаций и т.п.);</w:t>
      </w:r>
    </w:p>
    <w:p w:rsidR="00AB6BA2" w:rsidRDefault="0071210B">
      <w:pPr>
        <w:numPr>
          <w:ilvl w:val="0"/>
          <w:numId w:val="2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</w:t>
      </w:r>
      <w:proofErr w:type="spellStart"/>
      <w:r>
        <w:rPr>
          <w:rFonts w:ascii="Times New Roman" w:hAnsi="Times New Roman"/>
          <w:sz w:val="28"/>
          <w:szCs w:val="28"/>
        </w:rPr>
        <w:t>соцсетях</w:t>
      </w:r>
      <w:proofErr w:type="spellEnd"/>
      <w:r>
        <w:rPr>
          <w:rFonts w:ascii="Times New Roman" w:hAnsi="Times New Roman"/>
          <w:sz w:val="28"/>
          <w:szCs w:val="28"/>
        </w:rPr>
        <w:t>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дел);</w:t>
      </w:r>
    </w:p>
    <w:p w:rsidR="00AB6BA2" w:rsidRDefault="0071210B">
      <w:pPr>
        <w:numPr>
          <w:ilvl w:val="0"/>
          <w:numId w:val="23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участием школьников в проведении разовых акций, которые часто носят масштабный характер, так и постоянной деятельностью школьников.</w:t>
      </w:r>
    </w:p>
    <w:p w:rsidR="00766C5E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66C5E">
        <w:rPr>
          <w:rFonts w:ascii="Times New Roman" w:hAnsi="Times New Roman"/>
          <w:sz w:val="28"/>
          <w:szCs w:val="28"/>
        </w:rPr>
        <w:tab/>
      </w:r>
    </w:p>
    <w:p w:rsidR="00AB6BA2" w:rsidRPr="00766C5E" w:rsidRDefault="0071210B" w:rsidP="00766C5E">
      <w:pPr>
        <w:ind w:left="-283" w:firstLine="720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По инициативе администраци</w:t>
      </w:r>
      <w:r w:rsidR="00766C5E">
        <w:rPr>
          <w:rFonts w:ascii="Times New Roman" w:hAnsi="Times New Roman"/>
          <w:sz w:val="28"/>
          <w:szCs w:val="28"/>
        </w:rPr>
        <w:t xml:space="preserve">и школы </w:t>
      </w:r>
      <w:r>
        <w:rPr>
          <w:rFonts w:ascii="Times New Roman" w:hAnsi="Times New Roman"/>
          <w:sz w:val="28"/>
          <w:szCs w:val="28"/>
        </w:rPr>
        <w:t xml:space="preserve"> созданы  следующие школьные детские общественные объединения: 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Волонтёрское движение «Лучики надежды и добра»;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Военно-патриотическое движение «</w:t>
      </w:r>
      <w:proofErr w:type="spellStart"/>
      <w:r>
        <w:rPr>
          <w:rFonts w:ascii="Times New Roman" w:hAnsi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/>
          <w:sz w:val="28"/>
          <w:szCs w:val="28"/>
        </w:rPr>
        <w:t>»;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Отряд Юных Инспекторов Дорожного Движения «Дорожный дозор»</w:t>
      </w:r>
    </w:p>
    <w:p w:rsidR="00AB6BA2" w:rsidRDefault="0071210B">
      <w:pPr>
        <w:numPr>
          <w:ilvl w:val="0"/>
          <w:numId w:val="3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Объединение «Активисты школьного музея»;</w:t>
      </w:r>
    </w:p>
    <w:p w:rsidR="00AB6BA2" w:rsidRDefault="00AB6BA2">
      <w:pPr>
        <w:ind w:left="-283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B6BA2" w:rsidRPr="00766C5E" w:rsidRDefault="0071210B" w:rsidP="00766C5E">
      <w:pPr>
        <w:ind w:left="-283"/>
        <w:jc w:val="center"/>
        <w:rPr>
          <w:rFonts w:ascii="Times New Roman" w:hAnsi="Times New Roman"/>
          <w:b/>
          <w:bCs/>
          <w:sz w:val="28"/>
          <w:szCs w:val="28"/>
        </w:rPr>
      </w:pPr>
      <w:r w:rsidRPr="00766C5E">
        <w:rPr>
          <w:rFonts w:ascii="Times New Roman" w:hAnsi="Times New Roman"/>
          <w:b/>
          <w:bCs/>
          <w:sz w:val="28"/>
          <w:szCs w:val="28"/>
        </w:rPr>
        <w:t>Модуль 3.7. «</w:t>
      </w:r>
      <w:proofErr w:type="spellStart"/>
      <w:r w:rsidRPr="00766C5E">
        <w:rPr>
          <w:rFonts w:ascii="Times New Roman" w:hAnsi="Times New Roman"/>
          <w:b/>
          <w:bCs/>
          <w:sz w:val="28"/>
          <w:szCs w:val="28"/>
        </w:rPr>
        <w:t>Волонтерство</w:t>
      </w:r>
      <w:proofErr w:type="spellEnd"/>
      <w:r w:rsidRPr="00766C5E">
        <w:rPr>
          <w:rFonts w:ascii="Times New Roman" w:hAnsi="Times New Roman"/>
          <w:b/>
          <w:bCs/>
          <w:sz w:val="28"/>
          <w:szCs w:val="28"/>
        </w:rPr>
        <w:t>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25BE5">
        <w:rPr>
          <w:rFonts w:ascii="Times New Roman" w:hAnsi="Times New Roman"/>
          <w:sz w:val="28"/>
          <w:szCs w:val="28"/>
        </w:rPr>
        <w:tab/>
      </w:r>
      <w:r w:rsidR="00225BE5"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может быть событийным и повседневным. Событийное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предполагает участие школьников в проведении разовых акций, которые часто носят </w:t>
      </w:r>
      <w:r>
        <w:rPr>
          <w:rFonts w:ascii="Times New Roman" w:hAnsi="Times New Roman"/>
          <w:sz w:val="28"/>
          <w:szCs w:val="28"/>
        </w:rPr>
        <w:lastRenderedPageBreak/>
        <w:t xml:space="preserve">масштабный характер, проводятся на уровне района, города, страны. Волонтёрская деятельность </w:t>
      </w:r>
      <w:proofErr w:type="spellStart"/>
      <w:r>
        <w:rPr>
          <w:rFonts w:ascii="Times New Roman" w:hAnsi="Times New Roman"/>
          <w:sz w:val="28"/>
          <w:szCs w:val="28"/>
        </w:rPr>
        <w:t>осуществляеться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через волонтёрское движение «Лучики надежды и добра».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В </w:t>
      </w:r>
      <w:r w:rsidR="0025267A">
        <w:rPr>
          <w:rFonts w:ascii="Times New Roman" w:hAnsi="Times New Roman"/>
          <w:sz w:val="28"/>
          <w:szCs w:val="28"/>
        </w:rPr>
        <w:t>МБОУ «</w:t>
      </w:r>
      <w:proofErr w:type="spellStart"/>
      <w:r w:rsidR="00AF0F51">
        <w:rPr>
          <w:rFonts w:ascii="Times New Roman" w:hAnsi="Times New Roman"/>
          <w:sz w:val="28"/>
          <w:szCs w:val="28"/>
        </w:rPr>
        <w:t>Краснооктябрьская</w:t>
      </w:r>
      <w:proofErr w:type="spellEnd"/>
      <w:r w:rsidR="00AF0F51">
        <w:rPr>
          <w:rFonts w:ascii="Times New Roman" w:hAnsi="Times New Roman"/>
          <w:sz w:val="28"/>
          <w:szCs w:val="28"/>
        </w:rPr>
        <w:t xml:space="preserve"> ООШ </w:t>
      </w:r>
      <w:r w:rsidR="0025267A">
        <w:rPr>
          <w:rFonts w:ascii="Times New Roman" w:hAnsi="Times New Roman"/>
          <w:sz w:val="28"/>
          <w:szCs w:val="28"/>
        </w:rPr>
        <w:t>Новошешминского района РТ»</w:t>
      </w:r>
      <w:r>
        <w:rPr>
          <w:rFonts w:ascii="Times New Roman" w:hAnsi="Times New Roman"/>
          <w:sz w:val="28"/>
          <w:szCs w:val="28"/>
        </w:rPr>
        <w:t xml:space="preserve"> активно действует повседневное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, которое предполагает постоянную деятельность школьников, направленную на благо конкретных людей и социального окружения в целом. </w:t>
      </w:r>
      <w:proofErr w:type="spellStart"/>
      <w:r>
        <w:rPr>
          <w:rFonts w:ascii="Times New Roman" w:hAnsi="Times New Roman"/>
          <w:sz w:val="28"/>
          <w:szCs w:val="28"/>
        </w:rPr>
        <w:t>Волонтерство</w:t>
      </w:r>
      <w:proofErr w:type="spellEnd"/>
      <w:r>
        <w:rPr>
          <w:rFonts w:ascii="Times New Roman" w:hAnsi="Times New Roman"/>
          <w:sz w:val="28"/>
          <w:szCs w:val="28"/>
        </w:rPr>
        <w:t xml:space="preserve"> позволяет школьникам проявить такие качества как внимание, забота, уважение, развивать коммуникативную культуру, умение общаться, слушать и слышать, эмоциональный интеллект, </w:t>
      </w:r>
      <w:proofErr w:type="spellStart"/>
      <w:r>
        <w:rPr>
          <w:rFonts w:ascii="Times New Roman" w:hAnsi="Times New Roman"/>
          <w:sz w:val="28"/>
          <w:szCs w:val="28"/>
        </w:rPr>
        <w:t>эмпатию</w:t>
      </w:r>
      <w:proofErr w:type="spellEnd"/>
      <w:r>
        <w:rPr>
          <w:rFonts w:ascii="Times New Roman" w:hAnsi="Times New Roman"/>
          <w:sz w:val="28"/>
          <w:szCs w:val="28"/>
        </w:rPr>
        <w:t xml:space="preserve">, умение сопереживать. 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Воспитательный потенциал </w:t>
      </w:r>
      <w:proofErr w:type="spellStart"/>
      <w:r>
        <w:rPr>
          <w:rFonts w:ascii="Times New Roman" w:hAnsi="Times New Roman"/>
          <w:sz w:val="28"/>
          <w:szCs w:val="28"/>
        </w:rPr>
        <w:t>волонтерства</w:t>
      </w:r>
      <w:proofErr w:type="spellEnd"/>
      <w:r>
        <w:rPr>
          <w:rFonts w:ascii="Times New Roman" w:hAnsi="Times New Roman"/>
          <w:sz w:val="28"/>
          <w:szCs w:val="28"/>
        </w:rPr>
        <w:t xml:space="preserve"> реализуется следующим образом: </w:t>
      </w:r>
    </w:p>
    <w:p w:rsidR="00AB6BA2" w:rsidRDefault="0071210B">
      <w:pPr>
        <w:ind w:left="-283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На уровне школы: 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школьников в организации праздников, торжественных мероприятий, встреч с гостями школы;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школьников к работе на прилегающей к школе территории (работа в школьном саду, благоустройство клумб, уход за деревьями и кустарниками);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обучающихся в подготовке и проведении школьных мероприятий в качестве ведущих, выступающих, дежурных.</w:t>
      </w:r>
    </w:p>
    <w:p w:rsidR="00AB6BA2" w:rsidRDefault="0071210B">
      <w:pPr>
        <w:numPr>
          <w:ilvl w:val="0"/>
          <w:numId w:val="3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участие обучающихся из волонтерского движения «Лучики надежды и добра» в подготовке и проведении линеек, выступления агитбригад для воспитанников детских садов и младших классов, социальных партнёров;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акциях по безопасности: изготовление и распространение листовок, буклетов и т.п.;</w:t>
      </w:r>
    </w:p>
    <w:p w:rsidR="00AB6BA2" w:rsidRDefault="0071210B">
      <w:pPr>
        <w:numPr>
          <w:ilvl w:val="0"/>
          <w:numId w:val="3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посильная помощь, оказываемая школьниками пожилым людям, проживающим в микрорайоне школы: уборка дворовых территорий, помощь по хозяйству;</w:t>
      </w:r>
    </w:p>
    <w:p w:rsidR="00AB6BA2" w:rsidRDefault="0071210B">
      <w:pPr>
        <w:numPr>
          <w:ilvl w:val="0"/>
          <w:numId w:val="3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привлечение школьников к совместной работе с</w:t>
      </w:r>
      <w:r w:rsidR="00225BE5">
        <w:rPr>
          <w:rFonts w:ascii="Times New Roman" w:hAnsi="Times New Roman"/>
          <w:sz w:val="28"/>
          <w:szCs w:val="28"/>
        </w:rPr>
        <w:t xml:space="preserve"> учреждениями социальной сферы;</w:t>
      </w:r>
    </w:p>
    <w:p w:rsidR="00AB6BA2" w:rsidRDefault="0071210B">
      <w:pPr>
        <w:numPr>
          <w:ilvl w:val="0"/>
          <w:numId w:val="32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участие обучающихся в работе на пришкольном участке во время проведения акций и летняя практика. </w:t>
      </w:r>
    </w:p>
    <w:p w:rsidR="00AB6BA2" w:rsidRDefault="00AB6BA2">
      <w:pPr>
        <w:ind w:left="-283"/>
        <w:jc w:val="both"/>
        <w:rPr>
          <w:rFonts w:hint="eastAsia"/>
        </w:rPr>
      </w:pPr>
    </w:p>
    <w:p w:rsidR="00AB6BA2" w:rsidRPr="00225BE5" w:rsidRDefault="0071210B" w:rsidP="00225BE5">
      <w:pPr>
        <w:ind w:left="-283"/>
        <w:jc w:val="center"/>
        <w:rPr>
          <w:rFonts w:hint="eastAsia"/>
        </w:rPr>
      </w:pPr>
      <w:r w:rsidRPr="00225BE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>Модуль 3.8. «Экскурсии, экспедиции, походы»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 xml:space="preserve">  </w:t>
      </w:r>
      <w:r w:rsidR="00225BE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 w:rsidR="00225BE5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экспедициях,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самообслуживающего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регулярные пешие прогулки, экскурсии или походы выходного дня, организуемые в классах их классными руководителями и родителями школьников: в музей, в картинную галерею, в технопарк, на предприятие, на природу (проводятся как интерактивные занятия с распределением среди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>школьников ролей и соответствующих им заданий, например: «фотографов», «разведчиков», «гидов», «корреспондентов», «оформителей»);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литературные, исторические, биологические экспедиции,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фауны;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многодневные походы, организуемые совместно с учреждениями дополнительного образования и осуществляемые с обязательным привлечением школьников к коллективному планированию (разработка маршрута, расчет времени и мест возможных ночевок и переходов), коллективной организации (подготовка необходимого снаряжения и питания), коллективному проведению (распределение среди школьников основных видов работ и соответствующих им ответственных должностей), коллективному анализу туристского путешествия (каждого дня - у вечернего походного костра и всего похода - по возвращению домой).</w:t>
      </w:r>
    </w:p>
    <w:p w:rsidR="00AB6BA2" w:rsidRDefault="0071210B">
      <w:pPr>
        <w:numPr>
          <w:ilvl w:val="0"/>
          <w:numId w:val="24"/>
        </w:numPr>
        <w:jc w:val="both"/>
        <w:rPr>
          <w:rFonts w:hint="eastAsia"/>
        </w:rPr>
      </w:pP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турслет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с участием команд, сформированных из педагогов, детей и родителей школьников, включающий в себя, например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:, 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соревнование по спортивному ориентированию, конкурс на лучшую топографическую съемку местности, конкурс знатоков лекарственных растений,  конкурс благоустройства </w:t>
      </w:r>
      <w:r w:rsidR="00AF2FF2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села, района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командн</w:t>
      </w:r>
      <w:r w:rsidR="00AF2FF2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ая работа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, комбинированную эстафету.</w:t>
      </w:r>
    </w:p>
    <w:p w:rsidR="00AB6BA2" w:rsidRDefault="00AB6BA2">
      <w:pPr>
        <w:jc w:val="both"/>
        <w:rPr>
          <w:rFonts w:hint="eastAsia"/>
          <w:sz w:val="28"/>
          <w:szCs w:val="28"/>
        </w:rPr>
      </w:pPr>
    </w:p>
    <w:p w:rsidR="00AB6BA2" w:rsidRPr="00AF2FF2" w:rsidRDefault="0071210B" w:rsidP="00AF2FF2">
      <w:pPr>
        <w:ind w:left="-283"/>
        <w:jc w:val="center"/>
        <w:rPr>
          <w:rFonts w:hint="eastAsia"/>
        </w:rPr>
      </w:pPr>
      <w:r w:rsidRPr="00AF2FF2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>3.9. Модуль «Профориентация»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 xml:space="preserve">  </w:t>
      </w:r>
      <w:r w:rsidR="00AF2FF2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 w:rsidR="00AF2FF2"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профориентационно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внепрофессиональную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составляющие такой деятельности. Эта работа осуществляется через: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циклы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будущего: </w:t>
      </w:r>
      <w:r>
        <w:rPr>
          <w:rFonts w:ascii="Times New Roman" w:hAnsi="Times New Roman"/>
          <w:sz w:val="28"/>
          <w:szCs w:val="28"/>
        </w:rPr>
        <w:t>классные часы в рамках превентивной программы «Полезный выбор»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игры: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рофориентационные</w:t>
      </w:r>
      <w:proofErr w:type="spellEnd"/>
      <w:r>
        <w:rPr>
          <w:rFonts w:ascii="Times New Roman" w:hAnsi="Times New Roman"/>
          <w:sz w:val="28"/>
          <w:szCs w:val="28"/>
        </w:rPr>
        <w:t xml:space="preserve"> игры Н.В. </w:t>
      </w:r>
      <w:proofErr w:type="spellStart"/>
      <w:r>
        <w:rPr>
          <w:rFonts w:ascii="Times New Roman" w:hAnsi="Times New Roman"/>
          <w:sz w:val="28"/>
          <w:szCs w:val="28"/>
        </w:rPr>
        <w:t>Пряжникова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деловые игры,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квесты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AB6BA2" w:rsidRDefault="00AF2FF2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экскурсии по району</w:t>
      </w:r>
      <w:r w:rsidR="0071210B">
        <w:rPr>
          <w:rFonts w:ascii="Times New Roman" w:eastAsia="Times New Roman" w:hAnsi="Times New Roman" w:cs="Times New Roman"/>
          <w:color w:val="00000A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по республики</w:t>
      </w:r>
      <w:r w:rsidR="0071210B">
        <w:rPr>
          <w:rFonts w:ascii="Times New Roman" w:eastAsia="Times New Roman" w:hAnsi="Times New Roman" w:cs="Times New Roman"/>
          <w:color w:val="00000A"/>
          <w:sz w:val="28"/>
          <w:szCs w:val="28"/>
        </w:rPr>
        <w:t>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парков,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лагерей, дней открытых дверей в средних специальных учебных заведениях и вузах;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онлайн-тестирования, прохождение онлайн курсов по интересующим профессиям и направлениям образования:</w:t>
      </w:r>
      <w:r>
        <w:t xml:space="preserve"> </w:t>
      </w:r>
      <w:r>
        <w:rPr>
          <w:rFonts w:ascii="Times New Roman" w:hAnsi="Times New Roman"/>
          <w:sz w:val="28"/>
          <w:szCs w:val="28"/>
        </w:rPr>
        <w:t>онлайн тестирование на платформе «За собой»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проектов, созданных в сети интернет: </w:t>
      </w:r>
      <w:r>
        <w:rPr>
          <w:rFonts w:ascii="Times New Roman" w:hAnsi="Times New Roman"/>
          <w:sz w:val="28"/>
          <w:szCs w:val="28"/>
        </w:rPr>
        <w:t>проект «Молодые профессионалы», проект «Билет в будущее». П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росмотр лекций, решение учебно-тренировочных задач, участие в мастер классах, посещение открытых уроков;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индивидуальные консультации педагога-психолога и социального педагога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AB6BA2" w:rsidRDefault="0071210B">
      <w:pPr>
        <w:numPr>
          <w:ilvl w:val="0"/>
          <w:numId w:val="25"/>
        </w:numPr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AB6BA2" w:rsidRDefault="00AB6BA2">
      <w:pPr>
        <w:jc w:val="both"/>
        <w:rPr>
          <w:rFonts w:hint="eastAsia"/>
          <w:sz w:val="28"/>
          <w:szCs w:val="28"/>
        </w:rPr>
      </w:pPr>
    </w:p>
    <w:p w:rsidR="00AB6BA2" w:rsidRPr="00AF2FF2" w:rsidRDefault="0071210B" w:rsidP="00AF2FF2">
      <w:pPr>
        <w:ind w:left="-283"/>
        <w:jc w:val="center"/>
        <w:rPr>
          <w:rFonts w:hint="eastAsia"/>
        </w:rPr>
      </w:pPr>
      <w:r w:rsidRPr="00AF2FF2">
        <w:rPr>
          <w:rFonts w:ascii="Times New Roman" w:hAnsi="Times New Roman"/>
          <w:b/>
          <w:bCs/>
          <w:sz w:val="28"/>
          <w:szCs w:val="28"/>
        </w:rPr>
        <w:t>3.10. Модуль «Школьные и социальные медиа»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Цель школьных медиа (совместно создаваемых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AB6BA2" w:rsidRDefault="0071210B">
      <w:pPr>
        <w:numPr>
          <w:ilvl w:val="0"/>
          <w:numId w:val="2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разновозрастный редакционный совет подростков, старшеклассников и консультирующих их взрослых, целью которого является освещение (через школьную газету, школьное радио или телевидение)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AB6BA2" w:rsidRDefault="00AF2FF2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школьная газета «Перемена</w:t>
      </w:r>
      <w:r w:rsidR="0071210B">
        <w:rPr>
          <w:rFonts w:ascii="Times New Roman" w:hAnsi="Times New Roman"/>
          <w:sz w:val="28"/>
          <w:szCs w:val="28"/>
        </w:rPr>
        <w:t>» (Очень Короткие Новости О нас), на страницах которой организуются конкурсы рассказов, поэтических произведений, сказок, репортажей и научно-популярных статей; проводятся круглые столы с обсуждением значимых учебных, социальных, нравственных проблем;</w:t>
      </w:r>
    </w:p>
    <w:p w:rsidR="00AB6BA2" w:rsidRDefault="0071210B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школьный </w:t>
      </w:r>
      <w:proofErr w:type="spellStart"/>
      <w:r>
        <w:rPr>
          <w:rFonts w:ascii="Times New Roman" w:hAnsi="Times New Roman"/>
          <w:sz w:val="28"/>
          <w:szCs w:val="28"/>
        </w:rPr>
        <w:t>медиацентр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r w:rsidRPr="0025267A">
        <w:rPr>
          <w:rFonts w:ascii="Times New Roman" w:hAnsi="Times New Roman"/>
          <w:sz w:val="28"/>
          <w:szCs w:val="28"/>
        </w:rPr>
        <w:t>#</w:t>
      </w:r>
      <w:proofErr w:type="spellStart"/>
      <w:r w:rsidR="00AF0F51">
        <w:rPr>
          <w:rFonts w:ascii="Times New Roman" w:hAnsi="Times New Roman"/>
          <w:sz w:val="28"/>
          <w:szCs w:val="28"/>
        </w:rPr>
        <w:t>Краснооктябрьская_О</w:t>
      </w:r>
      <w:r w:rsidR="00AF2FF2">
        <w:rPr>
          <w:rFonts w:ascii="Times New Roman" w:hAnsi="Times New Roman"/>
          <w:sz w:val="28"/>
          <w:szCs w:val="28"/>
        </w:rPr>
        <w:t>ОШ</w:t>
      </w:r>
      <w:proofErr w:type="spellEnd"/>
      <w:r>
        <w:rPr>
          <w:rFonts w:ascii="Times New Roman" w:hAnsi="Times New Roman"/>
          <w:sz w:val="28"/>
          <w:szCs w:val="28"/>
        </w:rPr>
        <w:t>»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 дискотек;</w:t>
      </w:r>
    </w:p>
    <w:p w:rsidR="00AB6BA2" w:rsidRDefault="0071210B" w:rsidP="002F0E03">
      <w:pPr>
        <w:numPr>
          <w:ilvl w:val="0"/>
          <w:numId w:val="26"/>
        </w:numPr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официальный сайт школы,</w:t>
      </w:r>
      <w:r w:rsidR="002F0E03" w:rsidRPr="002F0E03">
        <w:rPr>
          <w:rFonts w:hint="eastAsia"/>
        </w:rPr>
        <w:t xml:space="preserve"> </w:t>
      </w:r>
      <w:r w:rsidR="002F0E03" w:rsidRPr="002F0E03">
        <w:rPr>
          <w:rFonts w:ascii="Times New Roman" w:hAnsi="Times New Roman" w:hint="eastAsia"/>
          <w:sz w:val="28"/>
          <w:szCs w:val="28"/>
        </w:rPr>
        <w:t>https://edu.tatar.ru/nsheshma/k-oktyabr/sch</w:t>
      </w:r>
      <w:bookmarkStart w:id="1" w:name="_GoBack"/>
      <w:bookmarkEnd w:id="1"/>
      <w:r>
        <w:rPr>
          <w:rFonts w:ascii="Times New Roman" w:hAnsi="Times New Roman"/>
          <w:sz w:val="28"/>
          <w:szCs w:val="28"/>
        </w:rPr>
        <w:t xml:space="preserve"> через который происходит информирование детской, родительской и педагогической общественности;</w:t>
      </w:r>
    </w:p>
    <w:p w:rsidR="00AB6BA2" w:rsidRDefault="0071210B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освещение результативности участия в общешкольных ключевых делах осуществляется в каждом классе через классный уголок; </w:t>
      </w:r>
    </w:p>
    <w:p w:rsidR="00AB6BA2" w:rsidRDefault="0071210B">
      <w:pPr>
        <w:numPr>
          <w:ilvl w:val="0"/>
          <w:numId w:val="26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совместное (обучающиеся, родители, педагоги) оформление информационных </w:t>
      </w:r>
      <w:r>
        <w:rPr>
          <w:rFonts w:ascii="Times New Roman" w:hAnsi="Times New Roman"/>
          <w:sz w:val="28"/>
          <w:szCs w:val="28"/>
        </w:rPr>
        <w:lastRenderedPageBreak/>
        <w:t xml:space="preserve">стендов в школе и классах; </w:t>
      </w:r>
    </w:p>
    <w:p w:rsidR="00AB6BA2" w:rsidRDefault="0071210B">
      <w:pPr>
        <w:numPr>
          <w:ilvl w:val="0"/>
          <w:numId w:val="26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участие школьников в различных конкурсах школьных медиа.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AF2FF2" w:rsidRDefault="0071210B" w:rsidP="00AF2FF2">
      <w:pPr>
        <w:ind w:left="-283"/>
        <w:jc w:val="center"/>
        <w:rPr>
          <w:rFonts w:hint="eastAsia"/>
        </w:rPr>
      </w:pPr>
      <w:r w:rsidRPr="00AF2FF2">
        <w:rPr>
          <w:rFonts w:ascii="Times New Roman" w:hAnsi="Times New Roman"/>
          <w:b/>
          <w:bCs/>
          <w:sz w:val="28"/>
          <w:szCs w:val="28"/>
        </w:rPr>
        <w:t>3.11. Модуль «Организация предметно-эстетической среды»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 w:rsidR="00AF2FF2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оформление интерьера школьных помещений  </w:t>
      </w:r>
      <w:r w:rsidR="00A2781A">
        <w:rPr>
          <w:rFonts w:ascii="Times New Roman" w:hAnsi="Times New Roman"/>
          <w:sz w:val="28"/>
          <w:szCs w:val="28"/>
        </w:rPr>
        <w:t>(коридоров, залов</w:t>
      </w:r>
      <w:r>
        <w:rPr>
          <w:rFonts w:ascii="Times New Roman" w:hAnsi="Times New Roman"/>
          <w:sz w:val="28"/>
          <w:szCs w:val="28"/>
        </w:rPr>
        <w:t xml:space="preserve">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>
        <w:rPr>
          <w:rFonts w:ascii="Times New Roman" w:hAnsi="Times New Roman"/>
          <w:sz w:val="28"/>
          <w:szCs w:val="28"/>
        </w:rPr>
        <w:t>внеучебные</w:t>
      </w:r>
      <w:proofErr w:type="spellEnd"/>
      <w:r>
        <w:rPr>
          <w:rFonts w:ascii="Times New Roman" w:hAnsi="Times New Roman"/>
          <w:sz w:val="28"/>
          <w:szCs w:val="28"/>
        </w:rPr>
        <w:t xml:space="preserve"> занятия;</w:t>
      </w:r>
    </w:p>
    <w:p w:rsidR="00AB6BA2" w:rsidRDefault="0071210B">
      <w:pPr>
        <w:numPr>
          <w:ilvl w:val="0"/>
          <w:numId w:val="2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школе: выставки рисунков, фотоотчеты о мероприятиях, стенгазеты к праздникам;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озеленение пришкольной территории, разбивка клумб,  оборудование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AB6BA2" w:rsidRDefault="0071210B">
      <w:pPr>
        <w:numPr>
          <w:ilvl w:val="0"/>
          <w:numId w:val="2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создание и поддержание в рабочем состоянии в коридоре школы стеллажей свободного книгообмена, на которые желающие дети, родители и педагоги могут выставлять для общего пользования свои книги, а также брать с них для чтения любые другие;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событийный дизайн – оформление пространства проведения конкретных школьных событий (праздников, церемоний, торжественных линеек, творческих</w:t>
      </w:r>
      <w:r w:rsidR="00A278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вечеров, выставок, собраний, конференций и т.п.);</w:t>
      </w:r>
    </w:p>
    <w:p w:rsidR="00AB6BA2" w:rsidRDefault="0071210B">
      <w:pPr>
        <w:numPr>
          <w:ilvl w:val="0"/>
          <w:numId w:val="27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газонов);</w:t>
      </w:r>
    </w:p>
    <w:p w:rsidR="00AB6BA2" w:rsidRDefault="0071210B">
      <w:pPr>
        <w:numPr>
          <w:ilvl w:val="0"/>
          <w:numId w:val="27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  <w:lang w:eastAsia="ru-RU"/>
        </w:rPr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A2781A" w:rsidRDefault="0071210B" w:rsidP="00A2781A">
      <w:pPr>
        <w:ind w:left="-283"/>
        <w:jc w:val="center"/>
        <w:rPr>
          <w:rFonts w:hint="eastAsia"/>
        </w:rPr>
      </w:pPr>
      <w:r w:rsidRPr="00A2781A">
        <w:rPr>
          <w:rFonts w:ascii="Times New Roman" w:hAnsi="Times New Roman"/>
          <w:b/>
          <w:bCs/>
          <w:sz w:val="28"/>
          <w:szCs w:val="28"/>
        </w:rPr>
        <w:t>3.12. Модуль «Работа с родителями»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="00A2781A">
        <w:rPr>
          <w:rFonts w:ascii="Times New Roman" w:hAnsi="Times New Roman"/>
          <w:b/>
          <w:bCs/>
          <w:sz w:val="28"/>
          <w:szCs w:val="28"/>
        </w:rPr>
        <w:tab/>
      </w:r>
      <w:r w:rsidR="00A2781A">
        <w:rPr>
          <w:rFonts w:ascii="Times New Roman" w:hAnsi="Times New Roman"/>
          <w:b/>
          <w:bCs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</w:t>
      </w:r>
      <w:r>
        <w:rPr>
          <w:rFonts w:ascii="Times New Roman" w:hAnsi="Times New Roman"/>
          <w:sz w:val="28"/>
          <w:szCs w:val="28"/>
        </w:rPr>
        <w:lastRenderedPageBreak/>
        <w:t>родителями или законными представителями школьников осуществляется в рамках следующих видов и форм деятельности: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групповом уровне:</w:t>
      </w:r>
    </w:p>
    <w:p w:rsidR="00AB6BA2" w:rsidRDefault="008352B8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Совет школы и Родительский комитет</w:t>
      </w:r>
      <w:r w:rsidR="0071210B">
        <w:rPr>
          <w:rFonts w:ascii="Times New Roman" w:hAnsi="Times New Roman"/>
          <w:sz w:val="28"/>
          <w:szCs w:val="28"/>
        </w:rPr>
        <w:t>, участвующие в управлении образовательной организацией и решении вопросов воспитания и социализации их детей;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семейные клубы, предоставляющие родителям, педагогам и детям площадку для совместного проведения досуга и общения;</w:t>
      </w:r>
    </w:p>
    <w:p w:rsidR="00AB6BA2" w:rsidRDefault="0071210B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классные родительские собрания,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семейных конкурсов «Два голоса», «Папа, мама,</w:t>
      </w:r>
      <w:r w:rsidR="008352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я-спортивная семья» и «Семья года»;</w:t>
      </w:r>
    </w:p>
    <w:p w:rsidR="00AB6BA2" w:rsidRDefault="0071210B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 (4 раза в год);</w:t>
      </w:r>
    </w:p>
    <w:p w:rsidR="00AB6BA2" w:rsidRDefault="0071210B">
      <w:pPr>
        <w:numPr>
          <w:ilvl w:val="0"/>
          <w:numId w:val="28"/>
        </w:numPr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>родительский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AB6BA2" w:rsidRDefault="0071210B">
      <w:pPr>
        <w:numPr>
          <w:ilvl w:val="0"/>
          <w:numId w:val="2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социальные сети и чаты, в которых обсуждаются интересующие родителей вопросы, а также осуществляются виртуальные консультации психологов и педагогов.</w:t>
      </w:r>
    </w:p>
    <w:p w:rsidR="00AB6BA2" w:rsidRDefault="0071210B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специалистов по запросу родителей для решения острых конфликтных ситуаций;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помощь   со   стороны   родителей   в   подготовке   и   проведении общешкольных и </w:t>
      </w:r>
      <w:proofErr w:type="spellStart"/>
      <w:r>
        <w:rPr>
          <w:rFonts w:ascii="Times New Roman" w:hAnsi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мероприятий воспитательной направленности;</w:t>
      </w:r>
    </w:p>
    <w:p w:rsidR="00AB6BA2" w:rsidRDefault="0071210B">
      <w:pPr>
        <w:numPr>
          <w:ilvl w:val="0"/>
          <w:numId w:val="2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индивидуальное консультирование c целью координации воспитательных усилий педагогов и родителей – по плану педагога или запросу родителей. </w:t>
      </w:r>
    </w:p>
    <w:p w:rsidR="00AB6BA2" w:rsidRDefault="00AB6BA2">
      <w:pPr>
        <w:jc w:val="both"/>
        <w:rPr>
          <w:rFonts w:ascii="Times New Roman" w:hAnsi="Times New Roman"/>
          <w:sz w:val="28"/>
          <w:szCs w:val="28"/>
        </w:rPr>
      </w:pPr>
    </w:p>
    <w:p w:rsidR="00AB6BA2" w:rsidRPr="008352B8" w:rsidRDefault="0071210B">
      <w:pPr>
        <w:jc w:val="center"/>
        <w:rPr>
          <w:rFonts w:hint="eastAsia"/>
        </w:rPr>
      </w:pPr>
      <w:r w:rsidRPr="008352B8">
        <w:rPr>
          <w:rFonts w:ascii="Times New Roman" w:hAnsi="Times New Roman"/>
          <w:b/>
          <w:bCs/>
          <w:sz w:val="28"/>
          <w:szCs w:val="28"/>
        </w:rPr>
        <w:t>4. Основные направления самоанализа воспитательной работы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8352B8">
        <w:rPr>
          <w:rFonts w:ascii="Times New Roman" w:hAnsi="Times New Roman"/>
          <w:sz w:val="28"/>
          <w:szCs w:val="28"/>
        </w:rPr>
        <w:tab/>
      </w:r>
      <w:r w:rsidR="0083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8352B8">
        <w:rPr>
          <w:rFonts w:ascii="Times New Roman" w:hAnsi="Times New Roman"/>
          <w:sz w:val="28"/>
          <w:szCs w:val="28"/>
        </w:rPr>
        <w:tab/>
      </w:r>
      <w:r w:rsidR="008352B8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Основными принципами, на основе которых осуществляется самоанализ воспитательной работы в школе, являются: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AB6BA2" w:rsidRDefault="0071210B">
      <w:pPr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DC33ED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DC33ED">
        <w:rPr>
          <w:rFonts w:ascii="Times New Roman" w:hAnsi="Times New Roman"/>
          <w:sz w:val="28"/>
          <w:szCs w:val="28"/>
        </w:rPr>
        <w:tab/>
      </w:r>
    </w:p>
    <w:p w:rsidR="00AB6BA2" w:rsidRDefault="0071210B" w:rsidP="00DC33ED">
      <w:pPr>
        <w:ind w:left="-283"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Основными направлениями анализа организуемого в школе воспитательного процесса следующие: 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1. Результаты воспитания, социализации и саморазвития школьников.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Критерием, на основе  которого осуществляется  данный анализ, является динамика личностного развития школьников каждого класса.</w:t>
      </w:r>
    </w:p>
    <w:p w:rsidR="00AB6BA2" w:rsidRDefault="0071210B" w:rsidP="00DC33ED">
      <w:pPr>
        <w:ind w:left="-283" w:firstLine="9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DC33ED" w:rsidRDefault="00DC33ED">
      <w:pPr>
        <w:ind w:left="-283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2. Состояние организуемой в школе совместной деятельности детей и взрослых.</w:t>
      </w:r>
    </w:p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 </w:t>
      </w:r>
      <w:r w:rsidR="00DC33ED"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 w:rsidR="00DC33ED">
        <w:rPr>
          <w:rFonts w:ascii="Times New Roman" w:hAnsi="Times New Roman"/>
          <w:b/>
          <w:bCs/>
          <w:i/>
          <w:iCs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AB6BA2" w:rsidRDefault="0071210B" w:rsidP="00DC33ED">
      <w:pPr>
        <w:ind w:left="-283" w:firstLine="992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Осуществляется анализ заместителем директора по воспитательной работе, классными руководителями, </w:t>
      </w:r>
      <w:proofErr w:type="spellStart"/>
      <w:r>
        <w:rPr>
          <w:rFonts w:ascii="Times New Roman" w:hAnsi="Times New Roman"/>
          <w:sz w:val="28"/>
          <w:szCs w:val="28"/>
        </w:rPr>
        <w:t>акттивом</w:t>
      </w:r>
      <w:proofErr w:type="spellEnd"/>
      <w:r>
        <w:rPr>
          <w:rFonts w:ascii="Times New Roman" w:hAnsi="Times New Roman"/>
          <w:sz w:val="28"/>
          <w:szCs w:val="28"/>
        </w:rPr>
        <w:t xml:space="preserve"> школьного ученического самоуправления и родителями, хорошо знакомыми с деятельностью школы.</w:t>
      </w:r>
    </w:p>
    <w:p w:rsidR="00AB6BA2" w:rsidRDefault="0071210B" w:rsidP="00DC33ED">
      <w:pPr>
        <w:ind w:left="-283" w:firstLine="992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</w:t>
      </w:r>
      <w:r>
        <w:rPr>
          <w:rFonts w:ascii="Times New Roman" w:hAnsi="Times New Roman"/>
          <w:sz w:val="28"/>
          <w:szCs w:val="28"/>
        </w:rPr>
        <w:lastRenderedPageBreak/>
        <w:t>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AB6BA2" w:rsidRDefault="0071210B">
      <w:pPr>
        <w:ind w:left="-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C33ED">
        <w:rPr>
          <w:rFonts w:ascii="Times New Roman" w:hAnsi="Times New Roman"/>
          <w:sz w:val="28"/>
          <w:szCs w:val="28"/>
        </w:rPr>
        <w:tab/>
      </w:r>
      <w:r w:rsidR="00DC33E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Внимание при этом сосредотачивается на вопросах, связанных с: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проводимых общешкольных ключевых дел;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совместной деятельности классных руководителей и их классов;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организуемой в школе внеурочной деятельности;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реализации личностно-развивающего потенциала школьных уроков;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существующего в школе ученического самоуправления;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функционирующих на базе школы детских общественных объединений;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проводим</w:t>
      </w:r>
      <w:r w:rsidR="00DC33ED">
        <w:rPr>
          <w:rFonts w:ascii="Times New Roman" w:hAnsi="Times New Roman"/>
          <w:sz w:val="28"/>
          <w:szCs w:val="28"/>
        </w:rPr>
        <w:t>ых в школе экскурсий</w:t>
      </w:r>
      <w:r>
        <w:rPr>
          <w:rFonts w:ascii="Times New Roman" w:hAnsi="Times New Roman"/>
          <w:sz w:val="28"/>
          <w:szCs w:val="28"/>
        </w:rPr>
        <w:t xml:space="preserve">, походов;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</w:t>
      </w:r>
      <w:proofErr w:type="spellStart"/>
      <w:r>
        <w:rPr>
          <w:rFonts w:ascii="Times New Roman" w:hAnsi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работы школы;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работы школьных медиа;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качеством организации предметно-эстетической среды школы; </w:t>
      </w:r>
    </w:p>
    <w:p w:rsidR="00AB6BA2" w:rsidRDefault="0071210B">
      <w:pPr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качеством взаимодействия школы и семей школьников.</w:t>
      </w:r>
    </w:p>
    <w:p w:rsidR="00AB6BA2" w:rsidRDefault="0071210B">
      <w:pPr>
        <w:ind w:left="-227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>
        <w:rPr>
          <w:rFonts w:ascii="Times New Roman" w:hAnsi="Times New Roman"/>
          <w:sz w:val="28"/>
          <w:szCs w:val="28"/>
        </w:rPr>
        <w:t>диагностико</w:t>
      </w:r>
      <w:proofErr w:type="spellEnd"/>
      <w:r>
        <w:rPr>
          <w:rFonts w:ascii="Times New Roman" w:hAnsi="Times New Roman"/>
          <w:sz w:val="28"/>
          <w:szCs w:val="28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tbl>
      <w:tblPr>
        <w:tblW w:w="10425" w:type="dxa"/>
        <w:tblInd w:w="-11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05"/>
        <w:gridCol w:w="2227"/>
        <w:gridCol w:w="2404"/>
        <w:gridCol w:w="3689"/>
      </w:tblGrid>
      <w:tr w:rsidR="00AB6BA2">
        <w:tc>
          <w:tcPr>
            <w:tcW w:w="2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Результаты реализации Программы воспитания учащихся 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Критерии анализа и оценки 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Показатели анализа и оценки </w:t>
            </w: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Методики изучения и анализа </w:t>
            </w:r>
          </w:p>
        </w:tc>
      </w:tr>
      <w:tr w:rsidR="00AB6BA2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1.Продуктивность деятельности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1.Уровень развития ребенка </w:t>
            </w:r>
          </w:p>
          <w:p w:rsidR="00AB6BA2" w:rsidRDefault="00AB6BA2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2.Уровень развития коллектива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1.1 Ценностные ориентации ребенка 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1.2.Степень </w:t>
            </w:r>
            <w:proofErr w:type="spellStart"/>
            <w:r>
              <w:rPr>
                <w:rFonts w:ascii="Times New Roman" w:hAnsi="Times New Roman"/>
              </w:rPr>
              <w:t>социализированности</w:t>
            </w:r>
            <w:proofErr w:type="spellEnd"/>
            <w:r>
              <w:rPr>
                <w:rFonts w:ascii="Times New Roman" w:hAnsi="Times New Roman"/>
              </w:rPr>
              <w:t xml:space="preserve"> личности 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1.3.Степень развития социальных качеств 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2.1. Отношения между обучающимися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2.2. Уровень развития самоуправления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lastRenderedPageBreak/>
              <w:t xml:space="preserve">1.1.Проективный тест «Домики» (автор О.А. Орехова) 1 классы, Методика «Направленность личности» (С.Ф. </w:t>
            </w:r>
            <w:proofErr w:type="spellStart"/>
            <w:r>
              <w:rPr>
                <w:rFonts w:ascii="Times New Roman" w:hAnsi="Times New Roman"/>
              </w:rPr>
              <w:t>Спичак</w:t>
            </w:r>
            <w:proofErr w:type="spellEnd"/>
            <w:r>
              <w:rPr>
                <w:rFonts w:ascii="Times New Roman" w:hAnsi="Times New Roman"/>
              </w:rPr>
              <w:t xml:space="preserve">, А.Г. Синицына) Методика изучения ценностных ориентаций (М. </w:t>
            </w:r>
            <w:proofErr w:type="spellStart"/>
            <w:r>
              <w:rPr>
                <w:rFonts w:ascii="Times New Roman" w:hAnsi="Times New Roman"/>
              </w:rPr>
              <w:t>Рокич</w:t>
            </w:r>
            <w:proofErr w:type="spellEnd"/>
            <w:r>
              <w:rPr>
                <w:rFonts w:ascii="Times New Roman" w:hAnsi="Times New Roman"/>
              </w:rPr>
              <w:t xml:space="preserve">) (7 – 11 класс) Методика «Пословицы» (по С.М. Петровой) (6-11 класс) Методика изучения нравственной воспитанности учащихся «Размышляем о жизненном опыте» (по Н.Е. </w:t>
            </w:r>
            <w:proofErr w:type="spellStart"/>
            <w:r>
              <w:rPr>
                <w:rFonts w:ascii="Times New Roman" w:hAnsi="Times New Roman"/>
              </w:rPr>
              <w:t>Щурковой</w:t>
            </w:r>
            <w:proofErr w:type="spellEnd"/>
            <w:r>
              <w:rPr>
                <w:rFonts w:ascii="Times New Roman" w:hAnsi="Times New Roman"/>
              </w:rPr>
              <w:t>) (8-11 класс) Методика «Размышляем о жизненном опыте» для младших школьников (по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В.М. Ивановой, Т.В. Павловой, Е.Н. Степанову) </w:t>
            </w:r>
            <w:proofErr w:type="gramEnd"/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1.2. Методика изучения социальной направленности </w:t>
            </w:r>
            <w:r>
              <w:rPr>
                <w:rFonts w:ascii="Times New Roman" w:hAnsi="Times New Roman"/>
              </w:rPr>
              <w:lastRenderedPageBreak/>
              <w:t xml:space="preserve">обучающегося (по В.М. </w:t>
            </w:r>
            <w:proofErr w:type="spellStart"/>
            <w:r>
              <w:rPr>
                <w:rFonts w:ascii="Times New Roman" w:hAnsi="Times New Roman"/>
              </w:rPr>
              <w:t>Миниярову</w:t>
            </w:r>
            <w:proofErr w:type="spellEnd"/>
            <w:r>
              <w:rPr>
                <w:rFonts w:ascii="Times New Roman" w:hAnsi="Times New Roman"/>
              </w:rPr>
              <w:t xml:space="preserve">) (6-11 класс) Методика изучения </w:t>
            </w:r>
            <w:proofErr w:type="spellStart"/>
            <w:r>
              <w:rPr>
                <w:rFonts w:ascii="Times New Roman" w:hAnsi="Times New Roman"/>
              </w:rPr>
              <w:t>социализированности</w:t>
            </w:r>
            <w:proofErr w:type="spellEnd"/>
            <w:r>
              <w:rPr>
                <w:rFonts w:ascii="Times New Roman" w:hAnsi="Times New Roman"/>
              </w:rPr>
              <w:t xml:space="preserve"> личности (по М.И. Рожкову) (3-9 класс) Методика выявления коммуникативных склонностей учащихся (по Р.В. </w:t>
            </w:r>
            <w:proofErr w:type="spellStart"/>
            <w:r>
              <w:rPr>
                <w:rFonts w:ascii="Times New Roman" w:hAnsi="Times New Roman"/>
              </w:rPr>
              <w:t>Овчаровой</w:t>
            </w:r>
            <w:proofErr w:type="spellEnd"/>
            <w:r>
              <w:rPr>
                <w:rFonts w:ascii="Times New Roman" w:hAnsi="Times New Roman"/>
              </w:rPr>
              <w:t>) (9- 11 класс) Методика определения общественной активности учащихся (по Е.Н. Степанову) (8- 11 класс)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 Методика оценки развития социальных качеств школьника (Н.И. Монахов) (1 – 11 класс) Профессиональная ориентированность Методика для выявления готовности учащихся к выбору профессии (по В.Б. Успенскому) (9- 11 класс) Методика «Карта профессиональных интересов» (по Т.Е. Макаровой) (9-11 класс) Определение предпочтительного типа профессии (по Е.И. Климову)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2.1. Методика «Исследование взаимоотношений в классе» (Е.В. Гурова, Н.Ф. Шляхты) (7 – 11 класс) Методика изучения сплоченности ученического коллектива (Л.М. Фридман, Т.А. Пушкина, И.А. </w:t>
            </w:r>
            <w:proofErr w:type="spellStart"/>
            <w:r>
              <w:rPr>
                <w:rFonts w:ascii="Times New Roman" w:hAnsi="Times New Roman"/>
              </w:rPr>
              <w:t>Каплунович</w:t>
            </w:r>
            <w:proofErr w:type="spellEnd"/>
            <w:r>
              <w:rPr>
                <w:rFonts w:ascii="Times New Roman" w:hAnsi="Times New Roman"/>
              </w:rPr>
              <w:t xml:space="preserve">) Методика «Какой у нас коллектив» (разработана А.Н. </w:t>
            </w:r>
            <w:proofErr w:type="spellStart"/>
            <w:r>
              <w:rPr>
                <w:rFonts w:ascii="Times New Roman" w:hAnsi="Times New Roman"/>
              </w:rPr>
              <w:t>Лутошкиным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2.2. Методика выявления уровня развития самоуправления в ученическом коллективе (Л.И. Гриценко) Методика Определения уровня развития ученического самоуправления М.И. Рожкова </w:t>
            </w:r>
          </w:p>
        </w:tc>
      </w:tr>
      <w:tr w:rsidR="00AB6BA2">
        <w:tc>
          <w:tcPr>
            <w:tcW w:w="204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 xml:space="preserve">2.Чувство удовлетворения детей и взрослых процессом и результатами воспитания и жизнедеятельно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стью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в образовательно м </w:t>
            </w:r>
            <w:r>
              <w:rPr>
                <w:rFonts w:ascii="Times New Roman" w:hAnsi="Times New Roman"/>
                <w:b/>
                <w:bCs/>
              </w:rPr>
              <w:lastRenderedPageBreak/>
              <w:t xml:space="preserve">учреждении 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lastRenderedPageBreak/>
              <w:t>Удовлетворенност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ь детей и взрослых процессом и результатами воспитания и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жизнедеятельност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</w:rPr>
              <w:t>ью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</w:rPr>
              <w:t xml:space="preserve"> в образовательном учреждении 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Удовлетворенность учащихся школьной жизнью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Удовлетворенность </w:t>
            </w:r>
            <w:r>
              <w:rPr>
                <w:rFonts w:ascii="Times New Roman" w:hAnsi="Times New Roman"/>
              </w:rPr>
              <w:lastRenderedPageBreak/>
              <w:t>родителей работой образовательного учреждения</w:t>
            </w: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AB6BA2">
            <w:pPr>
              <w:jc w:val="center"/>
              <w:rPr>
                <w:rFonts w:ascii="Times New Roman" w:hAnsi="Times New Roman"/>
              </w:rPr>
            </w:pPr>
          </w:p>
          <w:p w:rsidR="00AB6BA2" w:rsidRDefault="007121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Удовлетворенность педагогов жизнедеятельностью в образовательном учреждении и результатами процесса воспитания детей </w:t>
            </w:r>
          </w:p>
        </w:tc>
        <w:tc>
          <w:tcPr>
            <w:tcW w:w="40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1.Методика изучения удовлетворенности учащихся школьной жизнью (разработана А.А. Андреевым) Методика оценки школьной </w:t>
            </w:r>
            <w:proofErr w:type="spellStart"/>
            <w:r>
              <w:rPr>
                <w:rFonts w:ascii="Times New Roman" w:hAnsi="Times New Roman"/>
              </w:rPr>
              <w:t>социальнопсихологической</w:t>
            </w:r>
            <w:proofErr w:type="spellEnd"/>
            <w:r>
              <w:rPr>
                <w:rFonts w:ascii="Times New Roman" w:hAnsi="Times New Roman"/>
              </w:rPr>
              <w:t xml:space="preserve"> комфортности (разработана А.А. Андреевым) 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2. Методика изучения удовлетворенности родителей жизнедеятельностью образовательного учреждения (разработана </w:t>
            </w:r>
            <w:proofErr w:type="spellStart"/>
            <w:r>
              <w:rPr>
                <w:rFonts w:ascii="Times New Roman" w:hAnsi="Times New Roman"/>
              </w:rPr>
              <w:t>А.А.Андреевым</w:t>
            </w:r>
            <w:proofErr w:type="spellEnd"/>
            <w:r>
              <w:rPr>
                <w:rFonts w:ascii="Times New Roman" w:hAnsi="Times New Roman"/>
              </w:rPr>
              <w:t>) Методика изучения удовлетворенности родителей работой образовательного учреждения (разработана Е.Н. Степановым) Методика «Анализ воспитательной работы глазами родителей обучающихся» (Нечаев М.П.)</w:t>
            </w:r>
          </w:p>
          <w:p w:rsidR="00AB6BA2" w:rsidRDefault="00AB6BA2">
            <w:pPr>
              <w:jc w:val="both"/>
              <w:rPr>
                <w:rFonts w:ascii="Times New Roman" w:hAnsi="Times New Roman"/>
              </w:rPr>
            </w:pPr>
          </w:p>
          <w:p w:rsidR="00AB6BA2" w:rsidRDefault="0071210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3.Методика изучения удовлетворенности педагогов жизнедеятельностью в образовательном учреждении (разработана Е.Н. Степановым) Анкета «Ваше мнение» (составлена И.А. </w:t>
            </w:r>
            <w:proofErr w:type="spellStart"/>
            <w:r>
              <w:rPr>
                <w:rFonts w:ascii="Times New Roman" w:hAnsi="Times New Roman"/>
              </w:rPr>
              <w:t>Забуслаевой</w:t>
            </w:r>
            <w:proofErr w:type="spellEnd"/>
            <w:r>
              <w:rPr>
                <w:rFonts w:ascii="Times New Roman" w:hAnsi="Times New Roman"/>
              </w:rPr>
              <w:t xml:space="preserve">) </w:t>
            </w:r>
          </w:p>
        </w:tc>
      </w:tr>
    </w:tbl>
    <w:p w:rsidR="00AB6BA2" w:rsidRDefault="0071210B">
      <w:pPr>
        <w:ind w:left="-283"/>
        <w:jc w:val="both"/>
        <w:rPr>
          <w:rFonts w:hint="eastAsia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sectPr w:rsidR="00AB6BA2">
      <w:headerReference w:type="default" r:id="rId8"/>
      <w:pgSz w:w="11906" w:h="16838"/>
      <w:pgMar w:top="769" w:right="626" w:bottom="1134" w:left="1020" w:header="21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2F7" w:rsidRDefault="008F72F7">
      <w:pPr>
        <w:rPr>
          <w:rFonts w:hint="eastAsia"/>
        </w:rPr>
      </w:pPr>
      <w:r>
        <w:separator/>
      </w:r>
    </w:p>
  </w:endnote>
  <w:endnote w:type="continuationSeparator" w:id="0">
    <w:p w:rsidR="008F72F7" w:rsidRDefault="008F72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2F7" w:rsidRDefault="008F72F7">
      <w:pPr>
        <w:rPr>
          <w:rFonts w:hint="eastAsia"/>
        </w:rPr>
      </w:pPr>
      <w:r>
        <w:separator/>
      </w:r>
    </w:p>
  </w:footnote>
  <w:footnote w:type="continuationSeparator" w:id="0">
    <w:p w:rsidR="008F72F7" w:rsidRDefault="008F72F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38A" w:rsidRDefault="00C1738A">
    <w:pPr>
      <w:pStyle w:val="ae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D57C6"/>
    <w:multiLevelType w:val="multilevel"/>
    <w:tmpl w:val="2A66DE6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0A941084"/>
    <w:multiLevelType w:val="multilevel"/>
    <w:tmpl w:val="8C4E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">
    <w:nsid w:val="0DFC28DD"/>
    <w:multiLevelType w:val="multilevel"/>
    <w:tmpl w:val="C4D839B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3">
    <w:nsid w:val="0F63030C"/>
    <w:multiLevelType w:val="multilevel"/>
    <w:tmpl w:val="04D8388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4">
    <w:nsid w:val="0F7537AD"/>
    <w:multiLevelType w:val="multilevel"/>
    <w:tmpl w:val="416081E0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5">
    <w:nsid w:val="11047750"/>
    <w:multiLevelType w:val="multilevel"/>
    <w:tmpl w:val="0E3EB68A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>
    <w:nsid w:val="12977105"/>
    <w:multiLevelType w:val="multilevel"/>
    <w:tmpl w:val="1482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7">
    <w:nsid w:val="138C257F"/>
    <w:multiLevelType w:val="multilevel"/>
    <w:tmpl w:val="872E86C2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8">
    <w:nsid w:val="18F51AAF"/>
    <w:multiLevelType w:val="multilevel"/>
    <w:tmpl w:val="D1B0E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9">
    <w:nsid w:val="19557592"/>
    <w:multiLevelType w:val="multilevel"/>
    <w:tmpl w:val="4BB0FB9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0">
    <w:nsid w:val="1E805A6E"/>
    <w:multiLevelType w:val="multilevel"/>
    <w:tmpl w:val="126C0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1">
    <w:nsid w:val="258640F9"/>
    <w:multiLevelType w:val="multilevel"/>
    <w:tmpl w:val="C912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2">
    <w:nsid w:val="294F6561"/>
    <w:multiLevelType w:val="multilevel"/>
    <w:tmpl w:val="EAC2AF94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3">
    <w:nsid w:val="34031135"/>
    <w:multiLevelType w:val="multilevel"/>
    <w:tmpl w:val="AEFEB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</w:rPr>
    </w:lvl>
  </w:abstractNum>
  <w:abstractNum w:abstractNumId="14">
    <w:nsid w:val="3564009B"/>
    <w:multiLevelType w:val="multilevel"/>
    <w:tmpl w:val="F190E4E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3A67500B"/>
    <w:multiLevelType w:val="multilevel"/>
    <w:tmpl w:val="FDD81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6">
    <w:nsid w:val="3D77396A"/>
    <w:multiLevelType w:val="multilevel"/>
    <w:tmpl w:val="90522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7">
    <w:nsid w:val="3DCF7C23"/>
    <w:multiLevelType w:val="multilevel"/>
    <w:tmpl w:val="26CA847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8">
    <w:nsid w:val="40E43A1C"/>
    <w:multiLevelType w:val="multilevel"/>
    <w:tmpl w:val="20F82F3A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19">
    <w:nsid w:val="43AD0656"/>
    <w:multiLevelType w:val="multilevel"/>
    <w:tmpl w:val="78805C34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0">
    <w:nsid w:val="4515683C"/>
    <w:multiLevelType w:val="multilevel"/>
    <w:tmpl w:val="2EE2F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1">
    <w:nsid w:val="45B318F0"/>
    <w:multiLevelType w:val="multilevel"/>
    <w:tmpl w:val="A7B207D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22">
    <w:nsid w:val="4F6942F2"/>
    <w:multiLevelType w:val="multilevel"/>
    <w:tmpl w:val="0CF6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3">
    <w:nsid w:val="5611066F"/>
    <w:multiLevelType w:val="multilevel"/>
    <w:tmpl w:val="FE942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4">
    <w:nsid w:val="58DA7497"/>
    <w:multiLevelType w:val="multilevel"/>
    <w:tmpl w:val="2736C4A8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5">
    <w:nsid w:val="5C341370"/>
    <w:multiLevelType w:val="multilevel"/>
    <w:tmpl w:val="C8BA2CA2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6">
    <w:nsid w:val="5CBB3717"/>
    <w:multiLevelType w:val="multilevel"/>
    <w:tmpl w:val="799A8254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27">
    <w:nsid w:val="5DCD4736"/>
    <w:multiLevelType w:val="multilevel"/>
    <w:tmpl w:val="6C940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8">
    <w:nsid w:val="5E273D0D"/>
    <w:multiLevelType w:val="multilevel"/>
    <w:tmpl w:val="B70269A0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29">
    <w:nsid w:val="61193925"/>
    <w:multiLevelType w:val="multilevel"/>
    <w:tmpl w:val="08F6072C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30">
    <w:nsid w:val="61640021"/>
    <w:multiLevelType w:val="multilevel"/>
    <w:tmpl w:val="22CE9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31">
    <w:nsid w:val="696C28C6"/>
    <w:multiLevelType w:val="multilevel"/>
    <w:tmpl w:val="D4AA1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32">
    <w:nsid w:val="74C86E2F"/>
    <w:multiLevelType w:val="multilevel"/>
    <w:tmpl w:val="9258C4E4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33">
    <w:nsid w:val="7B721A13"/>
    <w:multiLevelType w:val="multilevel"/>
    <w:tmpl w:val="F998F8B0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num w:numId="1">
    <w:abstractNumId w:val="5"/>
  </w:num>
  <w:num w:numId="2">
    <w:abstractNumId w:val="15"/>
  </w:num>
  <w:num w:numId="3">
    <w:abstractNumId w:val="29"/>
  </w:num>
  <w:num w:numId="4">
    <w:abstractNumId w:val="14"/>
  </w:num>
  <w:num w:numId="5">
    <w:abstractNumId w:val="32"/>
  </w:num>
  <w:num w:numId="6">
    <w:abstractNumId w:val="33"/>
  </w:num>
  <w:num w:numId="7">
    <w:abstractNumId w:val="3"/>
  </w:num>
  <w:num w:numId="8">
    <w:abstractNumId w:val="7"/>
  </w:num>
  <w:num w:numId="9">
    <w:abstractNumId w:val="13"/>
  </w:num>
  <w:num w:numId="10">
    <w:abstractNumId w:val="1"/>
  </w:num>
  <w:num w:numId="11">
    <w:abstractNumId w:val="22"/>
  </w:num>
  <w:num w:numId="12">
    <w:abstractNumId w:val="8"/>
  </w:num>
  <w:num w:numId="13">
    <w:abstractNumId w:val="6"/>
  </w:num>
  <w:num w:numId="14">
    <w:abstractNumId w:val="17"/>
  </w:num>
  <w:num w:numId="15">
    <w:abstractNumId w:val="20"/>
  </w:num>
  <w:num w:numId="16">
    <w:abstractNumId w:val="16"/>
  </w:num>
  <w:num w:numId="17">
    <w:abstractNumId w:val="11"/>
  </w:num>
  <w:num w:numId="18">
    <w:abstractNumId w:val="18"/>
  </w:num>
  <w:num w:numId="19">
    <w:abstractNumId w:val="12"/>
  </w:num>
  <w:num w:numId="20">
    <w:abstractNumId w:val="10"/>
  </w:num>
  <w:num w:numId="21">
    <w:abstractNumId w:val="31"/>
  </w:num>
  <w:num w:numId="22">
    <w:abstractNumId w:val="27"/>
  </w:num>
  <w:num w:numId="23">
    <w:abstractNumId w:val="4"/>
  </w:num>
  <w:num w:numId="24">
    <w:abstractNumId w:val="0"/>
  </w:num>
  <w:num w:numId="25">
    <w:abstractNumId w:val="24"/>
  </w:num>
  <w:num w:numId="26">
    <w:abstractNumId w:val="2"/>
  </w:num>
  <w:num w:numId="27">
    <w:abstractNumId w:val="25"/>
  </w:num>
  <w:num w:numId="28">
    <w:abstractNumId w:val="30"/>
  </w:num>
  <w:num w:numId="29">
    <w:abstractNumId w:val="23"/>
  </w:num>
  <w:num w:numId="30">
    <w:abstractNumId w:val="26"/>
  </w:num>
  <w:num w:numId="31">
    <w:abstractNumId w:val="9"/>
  </w:num>
  <w:num w:numId="32">
    <w:abstractNumId w:val="19"/>
  </w:num>
  <w:num w:numId="33">
    <w:abstractNumId w:val="21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BA2"/>
    <w:rsid w:val="00110BE8"/>
    <w:rsid w:val="001124A2"/>
    <w:rsid w:val="00225BE5"/>
    <w:rsid w:val="0025267A"/>
    <w:rsid w:val="002B007C"/>
    <w:rsid w:val="002F0E03"/>
    <w:rsid w:val="0071210B"/>
    <w:rsid w:val="00766C5E"/>
    <w:rsid w:val="008352B8"/>
    <w:rsid w:val="008F72F7"/>
    <w:rsid w:val="00A2781A"/>
    <w:rsid w:val="00AA4C45"/>
    <w:rsid w:val="00AB6BA2"/>
    <w:rsid w:val="00AF0F51"/>
    <w:rsid w:val="00AF2FF2"/>
    <w:rsid w:val="00B8167D"/>
    <w:rsid w:val="00C1738A"/>
    <w:rsid w:val="00C44EF8"/>
    <w:rsid w:val="00C54647"/>
    <w:rsid w:val="00D01E80"/>
    <w:rsid w:val="00DC3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paragraph" w:styleId="1">
    <w:name w:val="heading 1"/>
    <w:basedOn w:val="a0"/>
    <w:next w:val="a1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rPr>
      <w:rFonts w:ascii="Times New Roman" w:eastAsia="OpenSymbol" w:hAnsi="Times New Roman" w:cs="OpenSymbol"/>
      <w:b/>
      <w:bCs/>
    </w:rPr>
  </w:style>
  <w:style w:type="character" w:customStyle="1" w:styleId="a6">
    <w:name w:val="Символ нумерации"/>
    <w:rPr>
      <w:b/>
      <w:bCs/>
    </w:rPr>
  </w:style>
  <w:style w:type="character" w:customStyle="1" w:styleId="-">
    <w:name w:val="Интернет-ссылка"/>
    <w:rPr>
      <w:color w:val="000080"/>
      <w:u w:val="single"/>
    </w:rPr>
  </w:style>
  <w:style w:type="paragraph" w:styleId="a0">
    <w:name w:val="Title"/>
    <w:basedOn w:val="a"/>
    <w:next w:val="a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7">
    <w:name w:val="List"/>
    <w:basedOn w:val="a1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customStyle="1" w:styleId="a9">
    <w:name w:val="Содержимое таблицы"/>
    <w:basedOn w:val="a"/>
    <w:pPr>
      <w:suppressLineNumbers/>
    </w:pPr>
  </w:style>
  <w:style w:type="paragraph" w:styleId="aa">
    <w:name w:val="No Spacing"/>
    <w:pPr>
      <w:suppressAutoHyphens/>
    </w:pPr>
  </w:style>
  <w:style w:type="paragraph" w:customStyle="1" w:styleId="ab">
    <w:name w:val="Блочная цитата"/>
    <w:basedOn w:val="a"/>
    <w:pPr>
      <w:spacing w:after="283"/>
      <w:ind w:left="567" w:right="567"/>
    </w:pPr>
  </w:style>
  <w:style w:type="paragraph" w:customStyle="1" w:styleId="ac">
    <w:name w:val="Заглавие"/>
    <w:basedOn w:val="a0"/>
    <w:next w:val="a1"/>
    <w:pPr>
      <w:jc w:val="center"/>
    </w:pPr>
    <w:rPr>
      <w:b/>
      <w:bCs/>
      <w:sz w:val="56"/>
      <w:szCs w:val="56"/>
    </w:rPr>
  </w:style>
  <w:style w:type="paragraph" w:styleId="ad">
    <w:name w:val="Subtitle"/>
    <w:basedOn w:val="a0"/>
    <w:next w:val="a1"/>
    <w:pPr>
      <w:spacing w:before="60"/>
      <w:jc w:val="center"/>
    </w:pPr>
    <w:rPr>
      <w:sz w:val="36"/>
      <w:szCs w:val="36"/>
    </w:rPr>
  </w:style>
  <w:style w:type="paragraph" w:styleId="ae">
    <w:name w:val="header"/>
    <w:basedOn w:val="a"/>
    <w:pPr>
      <w:suppressLineNumbers/>
      <w:tabs>
        <w:tab w:val="center" w:pos="5130"/>
        <w:tab w:val="right" w:pos="1026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</w:pPr>
  </w:style>
  <w:style w:type="paragraph" w:styleId="1">
    <w:name w:val="heading 1"/>
    <w:basedOn w:val="a0"/>
    <w:next w:val="a1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pPr>
      <w:numPr>
        <w:ilvl w:val="2"/>
        <w:numId w:val="1"/>
      </w:numPr>
      <w:spacing w:before="140"/>
      <w:outlineLvl w:val="2"/>
    </w:pPr>
    <w:rPr>
      <w:b/>
      <w:bCs/>
      <w:color w:val="80808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Маркеры списка"/>
    <w:rPr>
      <w:rFonts w:ascii="Times New Roman" w:eastAsia="OpenSymbol" w:hAnsi="Times New Roman" w:cs="OpenSymbol"/>
      <w:b/>
      <w:bCs/>
    </w:rPr>
  </w:style>
  <w:style w:type="character" w:customStyle="1" w:styleId="a6">
    <w:name w:val="Символ нумерации"/>
    <w:rPr>
      <w:b/>
      <w:bCs/>
    </w:rPr>
  </w:style>
  <w:style w:type="character" w:customStyle="1" w:styleId="-">
    <w:name w:val="Интернет-ссылка"/>
    <w:rPr>
      <w:color w:val="000080"/>
      <w:u w:val="single"/>
    </w:rPr>
  </w:style>
  <w:style w:type="paragraph" w:styleId="a0">
    <w:name w:val="Title"/>
    <w:basedOn w:val="a"/>
    <w:next w:val="a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7">
    <w:name w:val="List"/>
    <w:basedOn w:val="a1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customStyle="1" w:styleId="a9">
    <w:name w:val="Содержимое таблицы"/>
    <w:basedOn w:val="a"/>
    <w:pPr>
      <w:suppressLineNumbers/>
    </w:pPr>
  </w:style>
  <w:style w:type="paragraph" w:styleId="aa">
    <w:name w:val="No Spacing"/>
    <w:pPr>
      <w:suppressAutoHyphens/>
    </w:pPr>
  </w:style>
  <w:style w:type="paragraph" w:customStyle="1" w:styleId="ab">
    <w:name w:val="Блочная цитата"/>
    <w:basedOn w:val="a"/>
    <w:pPr>
      <w:spacing w:after="283"/>
      <w:ind w:left="567" w:right="567"/>
    </w:pPr>
  </w:style>
  <w:style w:type="paragraph" w:customStyle="1" w:styleId="ac">
    <w:name w:val="Заглавие"/>
    <w:basedOn w:val="a0"/>
    <w:next w:val="a1"/>
    <w:pPr>
      <w:jc w:val="center"/>
    </w:pPr>
    <w:rPr>
      <w:b/>
      <w:bCs/>
      <w:sz w:val="56"/>
      <w:szCs w:val="56"/>
    </w:rPr>
  </w:style>
  <w:style w:type="paragraph" w:styleId="ad">
    <w:name w:val="Subtitle"/>
    <w:basedOn w:val="a0"/>
    <w:next w:val="a1"/>
    <w:pPr>
      <w:spacing w:before="60"/>
      <w:jc w:val="center"/>
    </w:pPr>
    <w:rPr>
      <w:sz w:val="36"/>
      <w:szCs w:val="36"/>
    </w:rPr>
  </w:style>
  <w:style w:type="paragraph" w:styleId="ae">
    <w:name w:val="header"/>
    <w:basedOn w:val="a"/>
    <w:pPr>
      <w:suppressLineNumbers/>
      <w:tabs>
        <w:tab w:val="center" w:pos="5130"/>
        <w:tab w:val="right" w:pos="1026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4435</TotalTime>
  <Pages>1</Pages>
  <Words>9021</Words>
  <Characters>51422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Учитель</cp:lastModifiedBy>
  <cp:revision>6</cp:revision>
  <dcterms:created xsi:type="dcterms:W3CDTF">2021-05-25T05:51:00Z</dcterms:created>
  <dcterms:modified xsi:type="dcterms:W3CDTF">2021-06-08T11:37:00Z</dcterms:modified>
  <dc:language>ru-RU</dc:language>
</cp:coreProperties>
</file>